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0489D" w14:textId="423266B0" w:rsidR="003A6F14" w:rsidRPr="000108DA" w:rsidRDefault="003A6F14" w:rsidP="00395C87">
      <w:pPr>
        <w:bidi/>
        <w:spacing w:line="240" w:lineRule="atLeast"/>
        <w:jc w:val="lowKashida"/>
        <w:rPr>
          <w:rFonts w:asciiTheme="majorBidi" w:hAnsiTheme="majorBidi" w:cs="Shaikh Hamdullah Mushaf"/>
          <w:bCs/>
          <w:szCs w:val="24"/>
          <w:rtl/>
          <w:lang w:val="en-GB" w:eastAsia="en-US" w:bidi="ar-EG"/>
        </w:rPr>
      </w:pPr>
      <w:r w:rsidRPr="000108DA">
        <w:rPr>
          <w:rFonts w:asciiTheme="majorBidi" w:hAnsiTheme="majorBidi" w:cs="Shaikh Hamdullah Mushaf"/>
          <w:bCs/>
          <w:szCs w:val="24"/>
          <w:rtl/>
          <w:lang w:val="en-GB" w:eastAsia="en-US" w:bidi="ar-EG"/>
        </w:rPr>
        <w:t>الت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  <w:lang w:val="en-GB" w:eastAsia="en-US" w:bidi="ar-EG"/>
        </w:rPr>
        <w:t>َّ</w:t>
      </w:r>
      <w:r w:rsidRPr="000108DA">
        <w:rPr>
          <w:rFonts w:asciiTheme="majorBidi" w:hAnsiTheme="majorBidi" w:cs="Shaikh Hamdullah Mushaf"/>
          <w:bCs/>
          <w:szCs w:val="24"/>
          <w:rtl/>
          <w:lang w:val="en-GB" w:eastAsia="en-US" w:bidi="ar-EG"/>
        </w:rPr>
        <w:t>ار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  <w:lang w:val="en-GB" w:eastAsia="en-US" w:bidi="ar-EG"/>
        </w:rPr>
        <w:t>ِ</w:t>
      </w:r>
      <w:r w:rsidRPr="000108DA">
        <w:rPr>
          <w:rFonts w:asciiTheme="majorBidi" w:hAnsiTheme="majorBidi" w:cs="Shaikh Hamdullah Mushaf"/>
          <w:bCs/>
          <w:szCs w:val="24"/>
          <w:rtl/>
          <w:lang w:val="en-GB" w:eastAsia="en-US" w:bidi="ar-EG"/>
        </w:rPr>
        <w:t>يخ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  <w:lang w:val="en-GB" w:eastAsia="en-US" w:bidi="ar-EG"/>
        </w:rPr>
        <w:t>ُ</w:t>
      </w:r>
      <w:r w:rsidRPr="000108DA">
        <w:rPr>
          <w:rFonts w:asciiTheme="majorBidi" w:hAnsiTheme="majorBidi" w:cs="Shaikh Hamdullah Mushaf"/>
          <w:bCs/>
          <w:szCs w:val="24"/>
          <w:rtl/>
          <w:lang w:val="en-GB" w:eastAsia="en-US" w:bidi="ar-EG"/>
        </w:rPr>
        <w:t>: 09.10.2020</w:t>
      </w:r>
    </w:p>
    <w:p w14:paraId="1856D655" w14:textId="5023C53D" w:rsidR="003A6F14" w:rsidRPr="000108DA" w:rsidRDefault="003A6F14" w:rsidP="00395C87">
      <w:pPr>
        <w:bidi/>
        <w:spacing w:line="240" w:lineRule="atLeast"/>
        <w:jc w:val="lowKashida"/>
        <w:rPr>
          <w:rFonts w:asciiTheme="majorBidi" w:hAnsiTheme="majorBidi" w:cs="Shaikh Hamdullah Mushaf"/>
          <w:bCs/>
          <w:szCs w:val="24"/>
          <w:rtl/>
          <w:lang w:val="en-GB" w:eastAsia="en-US" w:bidi="ar-EG"/>
        </w:rPr>
      </w:pPr>
      <w:r w:rsidRPr="000108DA">
        <w:rPr>
          <w:rFonts w:asciiTheme="majorBidi" w:eastAsia="Calibri" w:hAnsiTheme="majorBidi" w:cs="Shaikh Hamdullah Mushaf"/>
          <w:b w:val="0"/>
          <w:bCs/>
          <w:noProof/>
          <w:kern w:val="2"/>
          <w:szCs w:val="24"/>
        </w:rPr>
        <w:drawing>
          <wp:inline distT="0" distB="0" distL="0" distR="0" wp14:anchorId="124F1F5E" wp14:editId="0761DB39">
            <wp:extent cx="3181350" cy="2114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CF5D" w14:textId="65859664" w:rsidR="00E24D8B" w:rsidRPr="000108DA" w:rsidRDefault="00E24D8B" w:rsidP="00065404">
      <w:pPr>
        <w:bidi/>
        <w:ind w:firstLine="510"/>
        <w:jc w:val="both"/>
        <w:rPr>
          <w:rFonts w:asciiTheme="majorBidi" w:hAnsiTheme="majorBidi" w:cs="Shaikh Hamdullah Mushaf"/>
          <w:bCs/>
          <w:szCs w:val="24"/>
        </w:rPr>
      </w:pPr>
      <w:r w:rsidRPr="000108DA">
        <w:rPr>
          <w:rFonts w:asciiTheme="majorBidi" w:hAnsiTheme="majorBidi" w:cs="Shaikh Hamdullah Mushaf" w:hint="cs"/>
          <w:bCs/>
          <w:szCs w:val="24"/>
          <w:rtl/>
        </w:rPr>
        <w:t>الط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ِّ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ب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َ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اع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ُ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 xml:space="preserve"> ال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ْ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ل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َّ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ي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ِّ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ن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َ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ة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ُ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 xml:space="preserve"> ل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ِ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ل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ْ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م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ُ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ؤ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ْ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م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ِ</w:t>
      </w:r>
      <w:r w:rsidRPr="000108DA">
        <w:rPr>
          <w:rFonts w:asciiTheme="majorBidi" w:hAnsiTheme="majorBidi" w:cs="Shaikh Hamdullah Mushaf" w:hint="cs"/>
          <w:bCs/>
          <w:szCs w:val="24"/>
          <w:rtl/>
        </w:rPr>
        <w:t>ن</w:t>
      </w:r>
      <w:r w:rsidR="00395C87" w:rsidRPr="000108DA">
        <w:rPr>
          <w:rFonts w:asciiTheme="majorBidi" w:hAnsiTheme="majorBidi" w:cs="Shaikh Hamdullah Mushaf" w:hint="cs"/>
          <w:bCs/>
          <w:szCs w:val="24"/>
          <w:rtl/>
        </w:rPr>
        <w:t>ِ</w:t>
      </w:r>
    </w:p>
    <w:p w14:paraId="4D3A72BB" w14:textId="61F9F94A" w:rsidR="00E24D8B" w:rsidRPr="000108DA" w:rsidRDefault="00E24D8B" w:rsidP="00065404">
      <w:pPr>
        <w:bidi/>
        <w:spacing w:before="120"/>
        <w:ind w:firstLine="510"/>
        <w:jc w:val="both"/>
        <w:rPr>
          <w:rFonts w:asciiTheme="majorBidi" w:hAnsiTheme="majorBidi" w:cs="Shaikh Hamdullah Mushaf"/>
          <w:bCs/>
          <w:szCs w:val="24"/>
          <w:shd w:val="clear" w:color="auto" w:fill="FFFFFF"/>
          <w:rtl/>
        </w:rPr>
      </w:pPr>
      <w:r w:rsidRPr="000108DA">
        <w:rPr>
          <w:rFonts w:asciiTheme="majorBidi" w:hAnsiTheme="majorBidi" w:cs="Shaikh Hamdullah Mushaf"/>
          <w:bCs/>
          <w:szCs w:val="24"/>
          <w:shd w:val="clear" w:color="auto" w:fill="FFFFFF"/>
          <w:rtl/>
        </w:rPr>
        <w:t>أَيُّهَا الْمُسْلِمُونَ الْكِرَامُ!</w:t>
      </w:r>
    </w:p>
    <w:p w14:paraId="50516763" w14:textId="7D2F1768" w:rsidR="003A6F14" w:rsidRPr="000108DA" w:rsidRDefault="003A6F14" w:rsidP="00065404">
      <w:pPr>
        <w:bidi/>
        <w:ind w:firstLine="510"/>
        <w:jc w:val="both"/>
        <w:rPr>
          <w:rFonts w:asciiTheme="majorBidi" w:hAnsiTheme="majorBidi" w:cs="Shaikh Hamdullah Mushaf"/>
          <w:b w:val="0"/>
          <w:szCs w:val="24"/>
          <w:shd w:val="clear" w:color="auto" w:fill="FFFFFF"/>
          <w:rtl/>
          <w:lang w:val="en-GB" w:bidi="ar-EG"/>
        </w:rPr>
      </w:pP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إ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ك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ا</w:t>
      </w:r>
      <w:r w:rsidR="00113849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ًّ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إ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خ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اق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ح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ه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ح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ٌ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ت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ك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ٌ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ف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 الد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إ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س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.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إ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ظ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ي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ون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ح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ؤ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إ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ى 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ت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ح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ى 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خ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اق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ح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ك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ون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ص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ح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أُسْلُوبٍ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ك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ه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ي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ون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إ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ى 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اء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إ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خ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اص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ٍ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.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إ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ه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ي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ط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ش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ئ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 ع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اق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ات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ٍ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ت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 ع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ى الن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ح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س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ح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ق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ال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ر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ح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خ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اص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ة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ً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س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ر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ج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ير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ق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ار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ب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و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أ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ص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د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ق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ائ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ا. ك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4954B3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أ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ه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ي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وص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ب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أ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ت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ام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ب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اح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ت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ر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ام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ٍ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ط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ف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ٍ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م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ك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م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خ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اط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ب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ه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م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خ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ال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س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ت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ش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ار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 أ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الل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ه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ع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ز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ج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ه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و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م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ن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خ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ق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ه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 xml:space="preserve"> و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ي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ر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ع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اه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م</w:t>
      </w:r>
      <w:r w:rsidR="00D92008">
        <w:rPr>
          <w:rFonts w:asciiTheme="majorBidi" w:hAnsiTheme="majorBidi" w:cs="Shaikh Hamdullah Mushaf" w:hint="cs"/>
          <w:b w:val="0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b w:val="0"/>
          <w:szCs w:val="24"/>
          <w:shd w:val="clear" w:color="auto" w:fill="FFFFFF"/>
          <w:rtl/>
        </w:rPr>
        <w:t>.</w:t>
      </w:r>
    </w:p>
    <w:p w14:paraId="4309EB11" w14:textId="0F4F27DB" w:rsidR="00E24D8B" w:rsidRPr="000108DA" w:rsidRDefault="00E24D8B" w:rsidP="00065404">
      <w:pPr>
        <w:pStyle w:val="Gvd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/>
        <w:spacing w:before="120"/>
        <w:ind w:firstLine="510"/>
        <w:jc w:val="both"/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</w:pP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أَيُّهَا الْمُؤْمِنُونَ الْأَعِزَّاءُ!</w:t>
      </w:r>
    </w:p>
    <w:p w14:paraId="5DF80ED0" w14:textId="0B494C1F" w:rsidR="003A6F14" w:rsidRPr="00065404" w:rsidRDefault="003A6F14" w:rsidP="00065404">
      <w:pPr>
        <w:pStyle w:val="Gvd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/>
        <w:ind w:firstLine="510"/>
        <w:jc w:val="both"/>
        <w:rPr>
          <w:rStyle w:val="index"/>
          <w:rFonts w:asciiTheme="majorBidi" w:hAnsiTheme="majorBidi" w:cs="Shaikh Hamdullah Mushaf"/>
          <w:bCs/>
          <w:color w:val="auto"/>
          <w:shd w:val="clear" w:color="auto" w:fill="FFFFFF"/>
          <w:rtl/>
        </w:rPr>
      </w:pP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إ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ن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ر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س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ول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ن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ا ص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ى الل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ه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ع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ي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ه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و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س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م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ه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و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ال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م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ث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ال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ال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أ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ك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ث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ر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ج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م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الاً 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ل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ب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ش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ر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ي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ة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. ف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ه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و</w:t>
      </w:r>
      <w:r w:rsidR="00D92008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م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ع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م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ا أ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>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</w:rPr>
        <w:t xml:space="preserve"> 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ك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ع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اداً 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ت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ح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ى ب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ف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ض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ة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ع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 م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خ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ح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ات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الش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خ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ص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ة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الط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ر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ت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 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ت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ع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ام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ب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 ب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ش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ك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ٍ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ح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س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ٍ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م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ع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اس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. ف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د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ك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ر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س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ص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ى الل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ع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س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ص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اح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ط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ع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ٍ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ٍ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ر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وح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ٍ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ت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ت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س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ب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الل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ط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اف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ة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الر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ة</w:t>
      </w:r>
      <w:r w:rsidR="00E471A2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. و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ك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ص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اح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أ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د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ٍ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ح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اء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ٍ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ت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اض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ع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ٍ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. ك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 أ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ك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ي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ح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م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ه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ح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الط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أ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ة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ال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أ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ي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ك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ي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ش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ر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خ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ف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ال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73333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. و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د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ك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ان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ق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م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ت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ئاً ب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ال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ح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ة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الش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ف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ة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ت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ج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اه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أ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س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ر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ت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أ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ص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ح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اب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2A025B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. و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ك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ان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ص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وراً و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ت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س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ام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حاً و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ع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ف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اً ف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 ال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أ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ات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الص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ع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ة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ك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 ه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ع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ف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 ال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أ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ام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ج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يل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ة</w:t>
      </w:r>
      <w:r w:rsidR="00934053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. و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إ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ال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ح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س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ب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ح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ان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ت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ع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ال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ى ق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د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م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د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ح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ص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ف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ات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ر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س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ول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ن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ا ص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ى الل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ُ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ع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ي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و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س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َّ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م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 ب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ق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َ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و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ْ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ل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>ه</w:t>
      </w:r>
      <w:r w:rsidR="001D778D">
        <w:rPr>
          <w:rFonts w:asciiTheme="majorBidi" w:hAnsiTheme="majorBidi" w:cs="Shaikh Hamdullah Mushaf" w:hint="cs"/>
          <w:color w:val="auto"/>
          <w:shd w:val="clear" w:color="auto" w:fill="FFFFFF"/>
          <w:rtl/>
          <w:lang w:val="en-GB" w:bidi="ar-EG"/>
        </w:rPr>
        <w:t>ِ</w:t>
      </w:r>
      <w:r w:rsidRPr="000108DA">
        <w:rPr>
          <w:rFonts w:asciiTheme="majorBidi" w:hAnsiTheme="majorBidi" w:cs="Shaikh Hamdullah Mushaf"/>
          <w:color w:val="auto"/>
          <w:shd w:val="clear" w:color="auto" w:fill="FFFFFF"/>
          <w:rtl/>
          <w:lang w:val="en-GB" w:bidi="ar-EG"/>
        </w:rPr>
        <w:t xml:space="preserve">: </w:t>
      </w: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  <w:lang w:val="en-GB" w:bidi="ar-EG"/>
        </w:rPr>
        <w:t>"</w:t>
      </w: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فَبِمَا </w:t>
      </w:r>
      <w:r w:rsidRPr="000108DA">
        <w:rPr>
          <w:rStyle w:val="index"/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رَحْمَةٍ</w:t>
      </w: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 مِنَ </w:t>
      </w:r>
      <w:r w:rsidRPr="000108DA">
        <w:rPr>
          <w:rStyle w:val="index"/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اللَّهِ</w:t>
      </w: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 </w:t>
      </w:r>
      <w:r w:rsidRPr="000108DA">
        <w:rPr>
          <w:rStyle w:val="index"/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لِنْتَ</w:t>
      </w:r>
      <w:r w:rsidR="00447A6C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 لَهُمْ ۖ</w:t>
      </w:r>
      <w:bookmarkStart w:id="0" w:name="_GoBack"/>
      <w:bookmarkEnd w:id="0"/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وَلَوْ </w:t>
      </w:r>
      <w:r w:rsidRPr="000108DA">
        <w:rPr>
          <w:rStyle w:val="index"/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كُنْتَ</w:t>
      </w: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 </w:t>
      </w:r>
      <w:r w:rsidRPr="000108DA">
        <w:rPr>
          <w:rStyle w:val="index"/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فَظًّا</w:t>
      </w: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 </w:t>
      </w:r>
      <w:r w:rsidRPr="000108DA">
        <w:rPr>
          <w:rStyle w:val="index"/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غَلِيظَ</w:t>
      </w: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 </w:t>
      </w:r>
      <w:r w:rsidRPr="000108DA">
        <w:rPr>
          <w:rStyle w:val="index"/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الْقَلْبِ</w:t>
      </w: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 </w:t>
      </w:r>
      <w:r w:rsidRPr="000108DA">
        <w:rPr>
          <w:rStyle w:val="index"/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لَانْفَضُّوا</w:t>
      </w:r>
      <w:r w:rsidRPr="000108DA">
        <w:rPr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 مِنْ </w:t>
      </w:r>
      <w:r w:rsidRPr="000108DA">
        <w:rPr>
          <w:rStyle w:val="index"/>
          <w:rFonts w:asciiTheme="majorBidi" w:hAnsiTheme="majorBidi" w:cs="Shaikh Hamdullah Mushaf"/>
          <w:b/>
          <w:bCs/>
          <w:color w:val="auto"/>
          <w:shd w:val="clear" w:color="auto" w:fill="FFFFFF"/>
          <w:rtl/>
        </w:rPr>
        <w:t>حَوْلِكَ</w:t>
      </w:r>
      <w:r w:rsidRPr="00065404">
        <w:rPr>
          <w:rStyle w:val="index"/>
          <w:rFonts w:asciiTheme="majorBidi" w:hAnsiTheme="majorBidi" w:cs="Shaikh Hamdullah Mushaf"/>
          <w:bCs/>
          <w:color w:val="auto"/>
          <w:shd w:val="clear" w:color="auto" w:fill="FFFFFF"/>
          <w:rtl/>
        </w:rPr>
        <w:t>"</w:t>
      </w:r>
      <w:r w:rsidRPr="00065404">
        <w:rPr>
          <w:rFonts w:asciiTheme="majorBidi" w:hAnsiTheme="majorBidi" w:cs="Shaikh Hamdullah Mushaf"/>
          <w:bCs/>
          <w:color w:val="auto"/>
          <w:shd w:val="clear" w:color="auto" w:fill="FFFFFF"/>
          <w:rtl/>
        </w:rPr>
        <w:endnoteReference w:id="1"/>
      </w:r>
    </w:p>
    <w:p w14:paraId="4B4BC62D" w14:textId="3D4061E0" w:rsidR="00E24D8B" w:rsidRPr="000108DA" w:rsidRDefault="00E24D8B" w:rsidP="00065404">
      <w:pPr>
        <w:pStyle w:val="Gvd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/>
        <w:spacing w:before="120"/>
        <w:ind w:firstLine="510"/>
        <w:jc w:val="both"/>
        <w:rPr>
          <w:rFonts w:asciiTheme="majorBidi" w:eastAsia="Times New Roman" w:hAnsiTheme="majorBidi" w:cs="Shaikh Hamdullah Mushaf"/>
          <w:b/>
          <w:bCs/>
          <w:color w:val="auto"/>
          <w:rtl/>
          <w:lang w:bidi="ar-EG"/>
        </w:rPr>
      </w:pPr>
      <w:r w:rsidRPr="000108DA">
        <w:rPr>
          <w:rFonts w:asciiTheme="majorBidi" w:eastAsia="Times New Roman" w:hAnsiTheme="majorBidi" w:cs="Shaikh Hamdullah Mushaf"/>
          <w:b/>
          <w:bCs/>
          <w:color w:val="auto"/>
          <w:rtl/>
          <w:lang w:bidi="ar-EG"/>
        </w:rPr>
        <w:t>أَيُّهَا الْمُسْلِمُونَ الْأَفَاضِلُ!</w:t>
      </w:r>
    </w:p>
    <w:p w14:paraId="105D3734" w14:textId="6EDB3ABD" w:rsidR="003A6F14" w:rsidRPr="000108DA" w:rsidRDefault="003A6F14" w:rsidP="00065404">
      <w:pPr>
        <w:bidi/>
        <w:ind w:firstLine="510"/>
        <w:jc w:val="both"/>
        <w:rPr>
          <w:rFonts w:asciiTheme="majorBidi" w:hAnsiTheme="majorBidi" w:cs="Shaikh Hamdullah Mushaf"/>
          <w:b w:val="0"/>
          <w:bCs/>
          <w:szCs w:val="24"/>
          <w:shd w:val="clear" w:color="auto" w:fill="FFFFFF"/>
          <w:rtl/>
        </w:rPr>
      </w:pP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ت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خ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ذ</w:t>
      </w:r>
      <w:r w:rsidR="00113849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م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الت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ص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ف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ب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د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ق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ة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ٍ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إ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خ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اص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ٍ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م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ب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د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أ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ً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ب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ص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ف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ت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م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ؤ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ت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خ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ذ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ر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س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ول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ال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ح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ب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يب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م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ش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داً 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ا. و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ب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ذ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ج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ه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د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م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أ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ج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أ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ك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ون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أ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و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ف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اء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ض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ح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ك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ون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م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أ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ص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ح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اب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ج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و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ه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الط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اه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ق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و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الص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ائ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ب</w:t>
      </w:r>
      <w:r w:rsidR="007E0D72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. 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ي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ج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ب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أ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س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ى أ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الش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خ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ص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ائ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ذ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 ي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ع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أ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ج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ف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ع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ت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ه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ت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ك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ب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اف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ق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، 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ي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ى 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ح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ب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ة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ً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ق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ة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ً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ع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د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ه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ع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ز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ج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ب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اس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ك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ذ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ك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.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ك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ِل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ت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ص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ف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ب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غ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ظ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ة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ٍ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ع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ف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ك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اه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ة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ف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 ح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اة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ؤ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ذ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و الط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ب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اع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ال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ح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س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ة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.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ذ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ك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أ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ه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د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ائ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اً 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ا 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يَسْتَحْضِرُ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ف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 س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ر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ير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ت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ه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ق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ر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س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ول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ن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 ص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ى الل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ه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ع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ي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ه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و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س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ل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م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 xml:space="preserve"> ه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ذ</w:t>
      </w:r>
      <w:r w:rsidR="00641820">
        <w:rPr>
          <w:rFonts w:asciiTheme="majorBidi" w:hAnsiTheme="majorBidi" w:cs="Shaikh Hamdullah Mushaf" w:hint="cs"/>
          <w:i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i/>
          <w:szCs w:val="24"/>
          <w:shd w:val="clear" w:color="auto" w:fill="FFFFFF"/>
          <w:rtl/>
        </w:rPr>
        <w:t>ا</w:t>
      </w:r>
      <w:r w:rsidRPr="000108DA">
        <w:rPr>
          <w:rFonts w:asciiTheme="majorBidi" w:hAnsiTheme="majorBidi" w:cs="Shaikh Hamdullah Mushaf"/>
          <w:b w:val="0"/>
          <w:bCs/>
          <w:i/>
          <w:szCs w:val="24"/>
          <w:shd w:val="clear" w:color="auto" w:fill="FFFFFF"/>
          <w:rtl/>
        </w:rPr>
        <w:t>: "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ال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ْ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م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ُ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ؤ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ْ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م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ِ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ن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ُ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 xml:space="preserve"> م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ُ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ؤ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ْ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ل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ف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ٌ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 xml:space="preserve"> و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ل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ا خ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ي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ْ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ر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 xml:space="preserve"> ف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ِ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يم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ن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ْ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 xml:space="preserve"> ل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ا ي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أ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ْ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ل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ف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ُ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 xml:space="preserve"> و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ل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ا ي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ُ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ؤ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ْ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ل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َ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ف</w:t>
      </w:r>
      <w:r w:rsidR="00641820">
        <w:rPr>
          <w:rStyle w:val="Vurgu"/>
          <w:rFonts w:asciiTheme="majorBidi" w:hAnsiTheme="majorBidi" w:cs="Shaikh Hamdullah Mushaf" w:hint="cs"/>
          <w:b w:val="0"/>
          <w:bCs/>
          <w:i w:val="0"/>
          <w:iCs w:val="0"/>
          <w:szCs w:val="24"/>
          <w:shd w:val="clear" w:color="auto" w:fill="FFFFFF"/>
          <w:rtl/>
        </w:rPr>
        <w:t>ُ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"</w:t>
      </w:r>
      <w:r w:rsidRPr="000108DA">
        <w:rPr>
          <w:rFonts w:asciiTheme="majorBidi" w:hAnsiTheme="majorBidi" w:cs="Shaikh Hamdullah Mushaf"/>
          <w:b w:val="0"/>
          <w:bCs/>
          <w:szCs w:val="24"/>
          <w:shd w:val="clear" w:color="auto" w:fill="FFFFFF"/>
          <w:rtl/>
        </w:rPr>
        <w:endnoteReference w:id="2"/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 xml:space="preserve"> "</w:t>
      </w:r>
      <w:r w:rsidRPr="000108DA">
        <w:rPr>
          <w:rFonts w:asciiTheme="majorBidi" w:hAnsiTheme="majorBidi" w:cs="Shaikh Hamdullah Mushaf"/>
          <w:b w:val="0"/>
          <w:bCs/>
          <w:szCs w:val="24"/>
          <w:shd w:val="clear" w:color="auto" w:fill="FFFFFF"/>
        </w:rPr>
        <w:t xml:space="preserve">  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أَلا أَخْبرُكُمْ بِمَنْ يَحْرُمُ عَلى النَّارِ</w:t>
      </w:r>
      <w:r w:rsidRPr="000108DA">
        <w:rPr>
          <w:rFonts w:asciiTheme="majorBidi" w:hAnsiTheme="majorBidi" w:cs="Shaikh Hamdullah Mushaf"/>
          <w:b w:val="0"/>
          <w:bCs/>
          <w:szCs w:val="24"/>
          <w:shd w:val="clear" w:color="auto" w:fill="FFFFFF"/>
          <w:rtl/>
        </w:rPr>
        <w:t> أَوْ 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بِمَنْ تَحْرُمُ عَلَيْهِ النَّارُ</w:t>
      </w:r>
      <w:r w:rsidRPr="000108DA">
        <w:rPr>
          <w:rFonts w:asciiTheme="majorBidi" w:hAnsiTheme="majorBidi" w:cs="Shaikh Hamdullah Mushaf"/>
          <w:b w:val="0"/>
          <w:bCs/>
          <w:szCs w:val="24"/>
          <w:shd w:val="clear" w:color="auto" w:fill="FFFFFF"/>
          <w:rtl/>
        </w:rPr>
        <w:t>؟ </w:t>
      </w:r>
      <w:r w:rsidRPr="000108DA">
        <w:rPr>
          <w:rStyle w:val="Vurgu"/>
          <w:rFonts w:asciiTheme="majorBidi" w:hAnsiTheme="majorBidi" w:cs="Shaikh Hamdullah Mushaf"/>
          <w:b w:val="0"/>
          <w:bCs/>
          <w:i w:val="0"/>
          <w:iCs w:val="0"/>
          <w:szCs w:val="24"/>
          <w:shd w:val="clear" w:color="auto" w:fill="FFFFFF"/>
          <w:rtl/>
        </w:rPr>
        <w:t>تَحْرُمُ عَلَى</w:t>
      </w:r>
      <w:r w:rsidRPr="000108DA">
        <w:rPr>
          <w:rFonts w:asciiTheme="majorBidi" w:hAnsiTheme="majorBidi" w:cs="Shaikh Hamdullah Mushaf"/>
          <w:b w:val="0"/>
          <w:bCs/>
          <w:szCs w:val="24"/>
          <w:shd w:val="clear" w:color="auto" w:fill="FFFFFF"/>
          <w:rtl/>
        </w:rPr>
        <w:t> كُلِّ قَرِيبٍ هَيِّنٍ ليِّنٍ سَهْلٍ"</w:t>
      </w:r>
      <w:r w:rsidRPr="000108DA">
        <w:rPr>
          <w:rFonts w:asciiTheme="majorBidi" w:hAnsiTheme="majorBidi" w:cs="Shaikh Hamdullah Mushaf"/>
          <w:b w:val="0"/>
          <w:bCs/>
          <w:szCs w:val="24"/>
          <w:shd w:val="clear" w:color="auto" w:fill="FFFFFF"/>
          <w:rtl/>
        </w:rPr>
        <w:endnoteReference w:id="3"/>
      </w:r>
    </w:p>
    <w:p w14:paraId="5A931375" w14:textId="017DE445" w:rsidR="00E24D8B" w:rsidRPr="000108DA" w:rsidRDefault="00E24D8B" w:rsidP="00065404">
      <w:pPr>
        <w:bidi/>
        <w:spacing w:before="120"/>
        <w:ind w:firstLine="510"/>
        <w:jc w:val="both"/>
        <w:rPr>
          <w:rFonts w:asciiTheme="majorBidi" w:hAnsiTheme="majorBidi" w:cs="Shaikh Hamdullah Mushaf"/>
          <w:b w:val="0"/>
          <w:bCs/>
          <w:szCs w:val="24"/>
          <w:shd w:val="clear" w:color="auto" w:fill="FFFFFF"/>
        </w:rPr>
      </w:pPr>
      <w:r w:rsidRPr="000108DA">
        <w:rPr>
          <w:rFonts w:asciiTheme="majorBidi" w:hAnsiTheme="majorBidi" w:cs="Shaikh Hamdullah Mushaf"/>
          <w:b w:val="0"/>
          <w:bCs/>
          <w:szCs w:val="24"/>
          <w:shd w:val="clear" w:color="auto" w:fill="FFFFFF"/>
          <w:rtl/>
        </w:rPr>
        <w:t>أَيُّهَا الْمُؤْمِنُونَ الْأَفَاضِلُ!</w:t>
      </w:r>
    </w:p>
    <w:p w14:paraId="631B801C" w14:textId="6B694D08" w:rsidR="003A6F14" w:rsidRPr="000108DA" w:rsidRDefault="003A6F14" w:rsidP="00065404">
      <w:pPr>
        <w:bidi/>
        <w:ind w:firstLine="510"/>
        <w:jc w:val="both"/>
        <w:rPr>
          <w:rFonts w:asciiTheme="majorBidi" w:hAnsiTheme="majorBidi" w:cs="Shaikh Hamdullah Mushaf"/>
          <w:szCs w:val="24"/>
          <w:shd w:val="clear" w:color="auto" w:fill="FFFFFF"/>
          <w:rtl/>
        </w:rPr>
      </w:pP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د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ك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ق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يم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ة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ه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ذ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الش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ب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ز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يز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و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ذ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ال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ف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يد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ذ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 ن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يش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ض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255A1D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. و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ق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اس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أ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ف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اح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و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أ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اح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و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الس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ة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و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الض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يق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. و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ق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ب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ض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ال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ب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ض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ب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الس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ك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ة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و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الط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أ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ة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و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ب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ة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م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خ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َحْ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و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و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ص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ف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ات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934A32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ا. و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ي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ب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ن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داً و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ى ر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أ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س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ز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و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اج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و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أ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ط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ف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م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ب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ش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اش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ة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و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وه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3F577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و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يل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ق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و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و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إ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ص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اف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و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ف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ا. و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ك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ذ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ف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م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اة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س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ة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ً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س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و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اء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ٌ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م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ف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س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أ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و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م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م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ه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ح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و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7F580B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ا.</w:t>
      </w:r>
    </w:p>
    <w:p w14:paraId="17D4C46A" w14:textId="2E0BA25A" w:rsidR="00E24D8B" w:rsidRPr="000108DA" w:rsidRDefault="00E24D8B" w:rsidP="00065404">
      <w:pPr>
        <w:bidi/>
        <w:spacing w:before="120"/>
        <w:ind w:firstLine="510"/>
        <w:jc w:val="both"/>
        <w:rPr>
          <w:rFonts w:asciiTheme="majorBidi" w:hAnsiTheme="majorBidi" w:cs="Shaikh Hamdullah Mushaf"/>
          <w:bCs/>
          <w:szCs w:val="24"/>
          <w:shd w:val="clear" w:color="auto" w:fill="FFFFFF"/>
        </w:rPr>
      </w:pPr>
      <w:r w:rsidRPr="000108DA">
        <w:rPr>
          <w:rFonts w:asciiTheme="majorBidi" w:hAnsiTheme="majorBidi" w:cs="Shaikh Hamdullah Mushaf"/>
          <w:bCs/>
          <w:szCs w:val="24"/>
          <w:shd w:val="clear" w:color="auto" w:fill="FFFFFF"/>
          <w:rtl/>
        </w:rPr>
        <w:t xml:space="preserve">أَيُّهَا الْمُسْلِمُونَ </w:t>
      </w:r>
      <w:r w:rsidRPr="000108DA">
        <w:rPr>
          <w:rFonts w:asciiTheme="majorBidi" w:hAnsiTheme="majorBidi" w:cs="Shaikh Hamdullah Mushaf" w:hint="cs"/>
          <w:bCs/>
          <w:szCs w:val="24"/>
          <w:shd w:val="clear" w:color="auto" w:fill="FFFFFF"/>
          <w:rtl/>
        </w:rPr>
        <w:t>الْأَعِزَّاءُ</w:t>
      </w:r>
      <w:r w:rsidRPr="000108DA">
        <w:rPr>
          <w:rFonts w:asciiTheme="majorBidi" w:hAnsiTheme="majorBidi" w:cs="Shaikh Hamdullah Mushaf"/>
          <w:bCs/>
          <w:szCs w:val="24"/>
          <w:shd w:val="clear" w:color="auto" w:fill="FFFFFF"/>
          <w:rtl/>
        </w:rPr>
        <w:t>!</w:t>
      </w:r>
    </w:p>
    <w:p w14:paraId="1A900B4F" w14:textId="25F29ABC" w:rsidR="003A6F14" w:rsidRPr="00065404" w:rsidRDefault="003A6F14" w:rsidP="00065404">
      <w:pPr>
        <w:bidi/>
        <w:ind w:firstLine="510"/>
        <w:jc w:val="both"/>
        <w:rPr>
          <w:rFonts w:asciiTheme="majorBidi" w:hAnsiTheme="majorBidi" w:cs="Shaikh Hamdullah Mushaf"/>
          <w:szCs w:val="24"/>
          <w:shd w:val="clear" w:color="auto" w:fill="FFFFFF"/>
        </w:rPr>
      </w:pP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إ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 ف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 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اي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ة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خ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ط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ب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 أ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س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أ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ع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ز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و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الر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ة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</w:t>
      </w:r>
      <w:r w:rsidR="003B1FF7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س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ش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د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وا م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إ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خ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و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ال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أ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ذ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ب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يج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خ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ض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م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ن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ت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ير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أ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اض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يه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ي ت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ق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ب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ت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ت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، ك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م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 و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أ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س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أ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ه</w:t>
      </w:r>
      <w:r w:rsidR="008B0CDC">
        <w:rPr>
          <w:rFonts w:asciiTheme="majorBidi" w:hAnsiTheme="majorBidi" w:cs="Shaikh Hamdullah Mushaf" w:hint="cs"/>
          <w:szCs w:val="24"/>
          <w:shd w:val="clear" w:color="auto" w:fill="FFFFFF"/>
          <w:rtl/>
        </w:rPr>
        <w:t>ُ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ت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ال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ى الش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ِّ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ف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اء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ال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ع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اج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 xml:space="preserve"> ل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ِ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ل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ج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ر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ْ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ح</w:t>
      </w:r>
      <w:r w:rsidR="00B434C1">
        <w:rPr>
          <w:rFonts w:asciiTheme="majorBidi" w:hAnsiTheme="majorBidi" w:cs="Shaikh Hamdullah Mushaf" w:hint="cs"/>
          <w:szCs w:val="24"/>
          <w:shd w:val="clear" w:color="auto" w:fill="FFFFFF"/>
          <w:rtl/>
        </w:rPr>
        <w:t>َ</w:t>
      </w:r>
      <w:r w:rsidRPr="000108DA">
        <w:rPr>
          <w:rFonts w:asciiTheme="majorBidi" w:hAnsiTheme="majorBidi" w:cs="Shaikh Hamdullah Mushaf"/>
          <w:szCs w:val="24"/>
          <w:shd w:val="clear" w:color="auto" w:fill="FFFFFF"/>
          <w:rtl/>
        </w:rPr>
        <w:t>ى.</w:t>
      </w:r>
    </w:p>
    <w:sectPr w:rsidR="003A6F14" w:rsidRPr="00065404" w:rsidSect="00065404">
      <w:endnotePr>
        <w:numFmt w:val="decimal"/>
      </w:endnotePr>
      <w:pgSz w:w="11906" w:h="16838" w:code="9"/>
      <w:pgMar w:top="851" w:right="851" w:bottom="851" w:left="851" w:header="709" w:footer="709" w:gutter="0"/>
      <w:cols w:num="2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104B0" w14:textId="77777777" w:rsidR="00C5723A" w:rsidRDefault="00C5723A" w:rsidP="003A6F14">
      <w:r>
        <w:separator/>
      </w:r>
    </w:p>
  </w:endnote>
  <w:endnote w:type="continuationSeparator" w:id="0">
    <w:p w14:paraId="15F58A6B" w14:textId="77777777" w:rsidR="00C5723A" w:rsidRDefault="00C5723A" w:rsidP="003A6F14">
      <w:r>
        <w:continuationSeparator/>
      </w:r>
    </w:p>
  </w:endnote>
  <w:endnote w:id="1">
    <w:p w14:paraId="25F7BF40" w14:textId="77777777" w:rsidR="005737AC" w:rsidRPr="000108DA" w:rsidRDefault="005737AC" w:rsidP="003A6F14">
      <w:pPr>
        <w:pStyle w:val="SonnotMetni"/>
        <w:bidi/>
        <w:rPr>
          <w:rFonts w:cs="Shaikh Hamdullah Mushaf"/>
          <w:sz w:val="16"/>
          <w:szCs w:val="16"/>
          <w:rtl/>
        </w:rPr>
      </w:pPr>
    </w:p>
    <w:p w14:paraId="7BC81317" w14:textId="77777777" w:rsidR="005737AC" w:rsidRPr="000108DA" w:rsidRDefault="005737AC" w:rsidP="003A6F14">
      <w:pPr>
        <w:pStyle w:val="SonnotMetni"/>
        <w:bidi/>
        <w:rPr>
          <w:rFonts w:cs="Shaikh Hamdullah Mushaf"/>
          <w:sz w:val="16"/>
          <w:szCs w:val="16"/>
          <w:rtl/>
        </w:rPr>
      </w:pPr>
    </w:p>
    <w:p w14:paraId="72C40486" w14:textId="69743238" w:rsidR="005737AC" w:rsidRPr="000108DA" w:rsidRDefault="005737AC" w:rsidP="003A6F14">
      <w:pPr>
        <w:pStyle w:val="SonnotMetni"/>
        <w:bidi/>
        <w:rPr>
          <w:rFonts w:cs="Shaikh Hamdullah Mushaf"/>
          <w:sz w:val="16"/>
          <w:szCs w:val="16"/>
          <w:rtl/>
        </w:rPr>
      </w:pPr>
    </w:p>
    <w:p w14:paraId="78AA4A56" w14:textId="42B68DA6" w:rsidR="005737AC" w:rsidRPr="000108DA" w:rsidRDefault="005737AC" w:rsidP="00C468FB">
      <w:pPr>
        <w:pStyle w:val="SonnotMetni"/>
        <w:bidi/>
        <w:rPr>
          <w:rFonts w:cs="Shaikh Hamdullah Mushaf"/>
          <w:sz w:val="16"/>
          <w:szCs w:val="16"/>
          <w:rtl/>
        </w:rPr>
      </w:pPr>
    </w:p>
    <w:p w14:paraId="16E477D7" w14:textId="30F64995" w:rsidR="005737AC" w:rsidRPr="00065404" w:rsidRDefault="005737AC" w:rsidP="00065404">
      <w:pPr>
        <w:pStyle w:val="SonnotMetni"/>
        <w:bidi/>
        <w:spacing w:line="240" w:lineRule="atLeast"/>
        <w:jc w:val="both"/>
        <w:rPr>
          <w:rFonts w:cs="Shaikh Hamdullah Mushaf"/>
          <w:sz w:val="16"/>
          <w:szCs w:val="16"/>
          <w:rtl/>
          <w:lang w:bidi="ar-EG"/>
        </w:rPr>
      </w:pPr>
      <w:r w:rsidRPr="00065404">
        <w:rPr>
          <w:rFonts w:cs="Shaikh Hamdullah Mushaf"/>
          <w:b w:val="0"/>
          <w:sz w:val="16"/>
          <w:szCs w:val="16"/>
        </w:rPr>
        <w:endnoteRef/>
      </w:r>
      <w:r w:rsidRPr="00065404">
        <w:rPr>
          <w:rFonts w:cs="Shaikh Hamdullah Mushaf" w:hint="cs"/>
          <w:b w:val="0"/>
          <w:sz w:val="16"/>
          <w:szCs w:val="16"/>
          <w:rtl/>
          <w:lang w:bidi="ar-EG"/>
        </w:rPr>
        <w:t>س</w:t>
      </w:r>
      <w:r w:rsidRPr="00065404">
        <w:rPr>
          <w:rFonts w:cs="Shaikh Hamdullah Mushaf" w:hint="cs"/>
          <w:sz w:val="16"/>
          <w:szCs w:val="16"/>
          <w:rtl/>
          <w:lang w:bidi="ar-EG"/>
        </w:rPr>
        <w:t>ُورَةُ آلِ عِمْرَانَ، الْآيَةُ: 159.</w:t>
      </w:r>
    </w:p>
  </w:endnote>
  <w:endnote w:id="2">
    <w:p w14:paraId="55D63CAF" w14:textId="73EB7AFB" w:rsidR="005737AC" w:rsidRPr="00065404" w:rsidRDefault="005737AC" w:rsidP="00065404">
      <w:pPr>
        <w:pStyle w:val="SonnotMetni"/>
        <w:bidi/>
        <w:spacing w:line="240" w:lineRule="atLeast"/>
        <w:jc w:val="both"/>
        <w:rPr>
          <w:rFonts w:cs="Shaikh Hamdullah Mushaf"/>
          <w:sz w:val="16"/>
          <w:szCs w:val="16"/>
          <w:rtl/>
          <w:lang w:bidi="ar-EG"/>
        </w:rPr>
      </w:pPr>
      <w:r w:rsidRPr="00065404">
        <w:rPr>
          <w:rFonts w:cs="Shaikh Hamdullah Mushaf"/>
          <w:b w:val="0"/>
          <w:sz w:val="16"/>
          <w:szCs w:val="16"/>
        </w:rPr>
        <w:endnoteRef/>
      </w:r>
      <w:r w:rsidRPr="00065404">
        <w:rPr>
          <w:rFonts w:cs="Shaikh Hamdullah Mushaf" w:hint="cs"/>
          <w:sz w:val="16"/>
          <w:szCs w:val="16"/>
          <w:rtl/>
        </w:rPr>
        <w:t xml:space="preserve">مُسْنَدُ </w:t>
      </w:r>
      <w:r w:rsidRPr="00065404">
        <w:rPr>
          <w:rFonts w:cs="Shaikh Hamdullah Mushaf"/>
          <w:sz w:val="16"/>
          <w:szCs w:val="16"/>
        </w:rPr>
        <w:t xml:space="preserve"> </w:t>
      </w:r>
      <w:r w:rsidRPr="00065404">
        <w:rPr>
          <w:rFonts w:cs="Shaikh Hamdullah Mushaf" w:hint="cs"/>
          <w:sz w:val="16"/>
          <w:szCs w:val="16"/>
          <w:rtl/>
        </w:rPr>
        <w:t>اِبْنِ حَنْبَلَ، الْجُزْءُ الثَّانِي، 400.</w:t>
      </w:r>
    </w:p>
  </w:endnote>
  <w:endnote w:id="3">
    <w:p w14:paraId="16E2EDA7" w14:textId="5F42546D" w:rsidR="005737AC" w:rsidRPr="000108DA" w:rsidRDefault="005737AC" w:rsidP="00065404">
      <w:pPr>
        <w:pStyle w:val="SonnotMetni"/>
        <w:bidi/>
        <w:spacing w:line="240" w:lineRule="atLeast"/>
        <w:jc w:val="both"/>
        <w:rPr>
          <w:rFonts w:cs="Shaikh Hamdullah Mushaf"/>
          <w:sz w:val="16"/>
          <w:szCs w:val="16"/>
          <w:rtl/>
        </w:rPr>
      </w:pPr>
      <w:r w:rsidRPr="00065404">
        <w:rPr>
          <w:rFonts w:cs="Shaikh Hamdullah Mushaf"/>
          <w:b w:val="0"/>
          <w:sz w:val="16"/>
          <w:szCs w:val="16"/>
        </w:rPr>
        <w:endnoteRef/>
      </w:r>
      <w:r w:rsidRPr="00065404">
        <w:rPr>
          <w:rFonts w:cs="Shaikh Hamdullah Mushaf"/>
          <w:sz w:val="16"/>
          <w:szCs w:val="16"/>
        </w:rPr>
        <w:t xml:space="preserve"> </w:t>
      </w:r>
      <w:r w:rsidRPr="00065404">
        <w:rPr>
          <w:rFonts w:cs="Shaikh Hamdullah Mushaf" w:hint="cs"/>
          <w:sz w:val="16"/>
          <w:szCs w:val="16"/>
          <w:rtl/>
        </w:rPr>
        <w:t>سُنَنُ التِّرْمِذِيِّ، كِتَابُ صِفَةُ الْقِيَامَةِ، 45</w:t>
      </w:r>
      <w:r w:rsidRPr="000108DA">
        <w:rPr>
          <w:rFonts w:cs="Shaikh Hamdullah Mushaf" w:hint="cs"/>
          <w:sz w:val="16"/>
          <w:szCs w:val="16"/>
          <w:rtl/>
        </w:rPr>
        <w:t>.</w:t>
      </w:r>
    </w:p>
    <w:p w14:paraId="32E3D521" w14:textId="112E359E" w:rsidR="005737AC" w:rsidRPr="00065404" w:rsidRDefault="005737AC" w:rsidP="00065404">
      <w:pPr>
        <w:pStyle w:val="SonnotMetni"/>
        <w:bidi/>
        <w:jc w:val="right"/>
        <w:rPr>
          <w:rFonts w:cs="Shaikh Hamdullah Mushaf"/>
          <w:b w:val="0"/>
          <w:bCs/>
          <w:i/>
          <w:iCs/>
          <w:rtl/>
          <w:lang w:bidi="ar-EG"/>
        </w:rPr>
      </w:pPr>
      <w:r w:rsidRPr="00065404">
        <w:rPr>
          <w:rFonts w:cs="Shaikh Hamdullah Mushaf"/>
          <w:b w:val="0"/>
          <w:bCs/>
          <w:i/>
          <w:iCs/>
          <w:rtl/>
          <w:lang w:bidi="ar-EG"/>
        </w:rPr>
        <w:t>المُدِيرِيَّةُ العَامَّةُ لِلْخَدَمَاتِ الدِّينِيَّةِ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3E8C5" w14:textId="77777777" w:rsidR="00C5723A" w:rsidRDefault="00C5723A" w:rsidP="003A6F14">
      <w:r>
        <w:separator/>
      </w:r>
    </w:p>
  </w:footnote>
  <w:footnote w:type="continuationSeparator" w:id="0">
    <w:p w14:paraId="1BED8FDE" w14:textId="77777777" w:rsidR="00C5723A" w:rsidRDefault="00C5723A" w:rsidP="003A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14"/>
    <w:rsid w:val="000108DA"/>
    <w:rsid w:val="00065404"/>
    <w:rsid w:val="000831FE"/>
    <w:rsid w:val="00113849"/>
    <w:rsid w:val="001D778D"/>
    <w:rsid w:val="001E0B0E"/>
    <w:rsid w:val="00247BF3"/>
    <w:rsid w:val="00255A1D"/>
    <w:rsid w:val="002A025B"/>
    <w:rsid w:val="00340573"/>
    <w:rsid w:val="00395C87"/>
    <w:rsid w:val="003A6F14"/>
    <w:rsid w:val="003B1FF7"/>
    <w:rsid w:val="003F5771"/>
    <w:rsid w:val="00447A6C"/>
    <w:rsid w:val="004954B3"/>
    <w:rsid w:val="005737AC"/>
    <w:rsid w:val="00641820"/>
    <w:rsid w:val="00677996"/>
    <w:rsid w:val="0073333B"/>
    <w:rsid w:val="007E0D72"/>
    <w:rsid w:val="007F580B"/>
    <w:rsid w:val="008B0CDC"/>
    <w:rsid w:val="008E2005"/>
    <w:rsid w:val="00934053"/>
    <w:rsid w:val="00934A32"/>
    <w:rsid w:val="00936F5A"/>
    <w:rsid w:val="00B434C1"/>
    <w:rsid w:val="00B451DA"/>
    <w:rsid w:val="00C468FB"/>
    <w:rsid w:val="00C5723A"/>
    <w:rsid w:val="00D92008"/>
    <w:rsid w:val="00E24D8B"/>
    <w:rsid w:val="00E471A2"/>
    <w:rsid w:val="00EC1DDA"/>
    <w:rsid w:val="00F3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0013"/>
  <w15:chartTrackingRefBased/>
  <w15:docId w15:val="{1721493C-3332-4999-9349-5CC50D27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F1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rsid w:val="003A6F14"/>
    <w:rPr>
      <w:sz w:val="20"/>
    </w:rPr>
  </w:style>
  <w:style w:type="character" w:customStyle="1" w:styleId="SonNotMetniChar0">
    <w:name w:val="Son Not Metni Char"/>
    <w:basedOn w:val="VarsaylanParagrafYazTipi"/>
    <w:uiPriority w:val="99"/>
    <w:semiHidden/>
    <w:rsid w:val="003A6F1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SonnotMetniChar">
    <w:name w:val="Sonnot Metni Char"/>
    <w:link w:val="SonnotMetni"/>
    <w:uiPriority w:val="99"/>
    <w:semiHidden/>
    <w:locked/>
    <w:rsid w:val="003A6F1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a">
    <w:uiPriority w:val="99"/>
    <w:rsid w:val="003A6F1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Vurgu">
    <w:name w:val="Emphasis"/>
    <w:uiPriority w:val="20"/>
    <w:qFormat/>
    <w:rsid w:val="003A6F14"/>
    <w:rPr>
      <w:i/>
      <w:iCs/>
    </w:rPr>
  </w:style>
  <w:style w:type="paragraph" w:customStyle="1" w:styleId="Gvde">
    <w:name w:val="Gövde"/>
    <w:rsid w:val="003A6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character" w:customStyle="1" w:styleId="index">
    <w:name w:val="index"/>
    <w:basedOn w:val="VarsaylanParagrafYazTipi"/>
    <w:rsid w:val="003A6F14"/>
  </w:style>
  <w:style w:type="character" w:styleId="SonnotBavurusu">
    <w:name w:val="endnote reference"/>
    <w:basedOn w:val="VarsaylanParagrafYazTipi"/>
    <w:uiPriority w:val="99"/>
    <w:semiHidden/>
    <w:unhideWhenUsed/>
    <w:rsid w:val="003A6F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958faab013209f654a1bc645483abe2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0ce32a97847273cb7737f3ef5fd142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DKFT66RQZEX3-1797567310-1882</_dlc_DocId>
    <_dlc_DocIdUrl xmlns="4a2ce632-3ebe-48ff-a8b1-ed342ea1f401">
      <Url>https://dinhizmetleri.diyanet.gov.tr/_layouts/15/DocIdRedir.aspx?ID=DKFT66RQZEX3-1797567310-1882</Url>
      <Description>DKFT66RQZEX3-1797567310-1882</Description>
    </_dlc_DocIdUrl>
  </documentManagement>
</p:properties>
</file>

<file path=customXml/itemProps1.xml><?xml version="1.0" encoding="utf-8"?>
<ds:datastoreItem xmlns:ds="http://schemas.openxmlformats.org/officeDocument/2006/customXml" ds:itemID="{C83F554D-28A1-4772-BCF0-D79961BAB74A}"/>
</file>

<file path=customXml/itemProps2.xml><?xml version="1.0" encoding="utf-8"?>
<ds:datastoreItem xmlns:ds="http://schemas.openxmlformats.org/officeDocument/2006/customXml" ds:itemID="{3D002F38-3405-4F9D-8D26-5590CAFD236D}"/>
</file>

<file path=customXml/itemProps3.xml><?xml version="1.0" encoding="utf-8"?>
<ds:datastoreItem xmlns:ds="http://schemas.openxmlformats.org/officeDocument/2006/customXml" ds:itemID="{9DCD51D9-E316-4FA3-973E-33E93D64A443}"/>
</file>

<file path=customXml/itemProps4.xml><?xml version="1.0" encoding="utf-8"?>
<ds:datastoreItem xmlns:ds="http://schemas.openxmlformats.org/officeDocument/2006/customXml" ds:itemID="{80C3E394-B3F8-41BD-B942-92257D6A9DDD}"/>
</file>

<file path=customXml/itemProps5.xml><?xml version="1.0" encoding="utf-8"?>
<ds:datastoreItem xmlns:ds="http://schemas.openxmlformats.org/officeDocument/2006/customXml" ds:itemID="{6A14D001-5F1D-4E37-9EDA-FAD267024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3322</Characters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>hutbe</cp:keywords>
  <dc:description/>
  <cp:lastPrinted>2020-10-09T07:28:00Z</cp:lastPrinted>
  <dcterms:created xsi:type="dcterms:W3CDTF">2020-10-08T14:15:00Z</dcterms:created>
  <dcterms:modified xsi:type="dcterms:W3CDTF">2020-10-09T07:29:00Z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9041fb58-6786-414c-bee7-f7b7a5d3967f</vt:lpwstr>
  </property>
  <property fmtid="{D5CDD505-2E9C-101B-9397-08002B2CF9AE}" pid="4" name="TaxKeyword">
    <vt:lpwstr>71;#hutbe|367964cc-f3b8-4af9-9c9a-49236226e63f</vt:lpwstr>
  </property>
</Properties>
</file>