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BC692" w14:textId="4E290D33" w:rsidR="008B0FC3" w:rsidRDefault="004443A5" w:rsidP="004443A5">
      <w:pPr>
        <w:pStyle w:val="AltKonuBal"/>
        <w:rPr>
          <w:rFonts w:ascii="Times New Roman" w:hAnsi="Times New Roman"/>
          <w:b/>
          <w:bCs/>
        </w:rPr>
      </w:pPr>
      <w:bookmarkStart w:id="0" w:name="_GoBack"/>
      <w:bookmarkEnd w:id="0"/>
      <w:r>
        <w:rPr>
          <w:rFonts w:ascii="Times New Roman" w:hAnsi="Times New Roman"/>
          <w:b/>
          <w:bCs/>
        </w:rPr>
        <w:t>ADALET</w:t>
      </w:r>
    </w:p>
    <w:p w14:paraId="6F1D89EE" w14:textId="77777777" w:rsidR="008B0FC3" w:rsidRDefault="00646416">
      <w:pPr>
        <w:jc w:val="center"/>
      </w:pPr>
      <w:r>
        <w:t>(Ortaokul Öğrencilerine Yönelik)</w:t>
      </w:r>
    </w:p>
    <w:p w14:paraId="5B4166D2" w14:textId="77777777" w:rsidR="008B0FC3" w:rsidRDefault="008B0FC3">
      <w:pPr>
        <w:jc w:val="both"/>
      </w:pPr>
    </w:p>
    <w:tbl>
      <w:tblPr>
        <w:tblW w:w="9894" w:type="dxa"/>
        <w:tblLook w:val="01E0" w:firstRow="1" w:lastRow="1" w:firstColumn="1" w:lastColumn="1" w:noHBand="0" w:noVBand="0"/>
      </w:tblPr>
      <w:tblGrid>
        <w:gridCol w:w="950"/>
        <w:gridCol w:w="8944"/>
      </w:tblGrid>
      <w:tr w:rsidR="008B0FC3" w14:paraId="27E8ABE3"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7126DC3" w14:textId="77777777" w:rsidR="008B0FC3" w:rsidRDefault="00646416">
            <w:pPr>
              <w:widowControl w:val="0"/>
              <w:jc w:val="center"/>
              <w:rPr>
                <w:b/>
                <w:bCs/>
                <w:color w:val="FFFFFF"/>
              </w:rPr>
            </w:pPr>
            <w:r>
              <w:rPr>
                <w:b/>
                <w:bCs/>
                <w:color w:val="FFFFFF"/>
              </w:rPr>
              <w:t>Slayt No</w:t>
            </w:r>
          </w:p>
        </w:tc>
        <w:tc>
          <w:tcPr>
            <w:tcW w:w="8944"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1909CC20" w14:textId="77777777" w:rsidR="008B0FC3" w:rsidRDefault="00646416">
            <w:pPr>
              <w:widowControl w:val="0"/>
              <w:jc w:val="center"/>
              <w:rPr>
                <w:b/>
                <w:bCs/>
                <w:color w:val="FFFFFF"/>
              </w:rPr>
            </w:pPr>
            <w:r>
              <w:rPr>
                <w:b/>
                <w:bCs/>
                <w:color w:val="FFFFFF"/>
              </w:rPr>
              <w:t>Slayt İçeriği</w:t>
            </w:r>
          </w:p>
        </w:tc>
      </w:tr>
      <w:tr w:rsidR="008B0FC3" w14:paraId="4818C087"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416E926" w14:textId="77777777" w:rsidR="008B0FC3" w:rsidRDefault="00646416">
            <w:pPr>
              <w:widowControl w:val="0"/>
              <w:jc w:val="center"/>
              <w:rPr>
                <w:b/>
                <w:bCs/>
              </w:rPr>
            </w:pPr>
            <w:r>
              <w:rPr>
                <w:b/>
                <w:bCs/>
              </w:rPr>
              <w:t>1</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876DF48" w14:textId="4DA61687" w:rsidR="008B0FC3" w:rsidRPr="00121899" w:rsidRDefault="00CD1F72" w:rsidP="006E43EB">
            <w:pPr>
              <w:widowControl w:val="0"/>
              <w:spacing w:line="360" w:lineRule="auto"/>
              <w:rPr>
                <w:b/>
                <w:bCs/>
              </w:rPr>
            </w:pPr>
            <w:r>
              <w:rPr>
                <w:b/>
                <w:bCs/>
              </w:rPr>
              <w:t xml:space="preserve">                                                   </w:t>
            </w:r>
            <w:r w:rsidR="000A2414" w:rsidRPr="00121899">
              <w:rPr>
                <w:b/>
                <w:bCs/>
              </w:rPr>
              <w:t>ADALET</w:t>
            </w:r>
          </w:p>
          <w:p w14:paraId="6D898E33" w14:textId="667AC5E8" w:rsidR="000A2414" w:rsidRPr="00121899" w:rsidRDefault="000A2414" w:rsidP="006E43EB">
            <w:pPr>
              <w:widowControl w:val="0"/>
              <w:spacing w:line="360" w:lineRule="auto"/>
              <w:rPr>
                <w:b/>
                <w:bCs/>
              </w:rPr>
            </w:pPr>
            <w:r w:rsidRPr="00121899">
              <w:rPr>
                <w:b/>
                <w:bCs/>
              </w:rPr>
              <w:t xml:space="preserve">Her şeyin ve herkesin hakkını verme ; </w:t>
            </w:r>
            <w:r w:rsidR="006C6457">
              <w:rPr>
                <w:b/>
                <w:bCs/>
              </w:rPr>
              <w:t>O</w:t>
            </w:r>
            <w:r w:rsidRPr="00121899">
              <w:rPr>
                <w:b/>
                <w:bCs/>
              </w:rPr>
              <w:t xml:space="preserve">rta yol ; </w:t>
            </w:r>
            <w:r w:rsidR="006C6457">
              <w:rPr>
                <w:b/>
                <w:bCs/>
              </w:rPr>
              <w:t>B</w:t>
            </w:r>
            <w:r w:rsidRPr="00121899">
              <w:rPr>
                <w:b/>
                <w:bCs/>
              </w:rPr>
              <w:t xml:space="preserve">ir şeyi olması gerektiği yere koyma ; </w:t>
            </w:r>
            <w:r w:rsidR="006C6457">
              <w:rPr>
                <w:b/>
                <w:bCs/>
              </w:rPr>
              <w:t>İ</w:t>
            </w:r>
            <w:r w:rsidRPr="00121899">
              <w:rPr>
                <w:b/>
                <w:bCs/>
              </w:rPr>
              <w:t xml:space="preserve">nsaf ; </w:t>
            </w:r>
            <w:r w:rsidR="006C6457">
              <w:rPr>
                <w:b/>
                <w:bCs/>
              </w:rPr>
              <w:t>E</w:t>
            </w:r>
            <w:r w:rsidRPr="00121899">
              <w:rPr>
                <w:b/>
                <w:bCs/>
              </w:rPr>
              <w:t xml:space="preserve">şitlik. </w:t>
            </w:r>
          </w:p>
          <w:p w14:paraId="1DFB2DCD" w14:textId="0E1CBEC4" w:rsidR="000A2414" w:rsidRPr="00121899" w:rsidRDefault="000A2414" w:rsidP="006E43EB">
            <w:pPr>
              <w:widowControl w:val="0"/>
              <w:spacing w:line="360" w:lineRule="auto"/>
              <w:rPr>
                <w:b/>
                <w:bCs/>
              </w:rPr>
            </w:pPr>
          </w:p>
        </w:tc>
      </w:tr>
      <w:tr w:rsidR="008B0FC3" w14:paraId="0E397089"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ED794"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054A66A1" w14:textId="77777777" w:rsidR="009E2897" w:rsidRDefault="009E2897" w:rsidP="00CA1B80">
            <w:pPr>
              <w:widowControl w:val="0"/>
              <w:spacing w:line="360" w:lineRule="auto"/>
            </w:pPr>
            <w:r>
              <w:t xml:space="preserve">Sunumu yapan kişi selamlama, kendini ve konuyu tanıtımdan sonra ‘Nedir adalet?, Adalet deyince aklınıza ne geliyor?’ gibi sorularla öğrencilerin dikkatlerini konuya çeker. Sonra birinci slaytı gösterir. </w:t>
            </w:r>
          </w:p>
          <w:p w14:paraId="467CC22F" w14:textId="70C17B67" w:rsidR="003B4B07" w:rsidRPr="003B4B07" w:rsidRDefault="003B4B07" w:rsidP="00CA1B80">
            <w:pPr>
              <w:widowControl w:val="0"/>
              <w:spacing w:line="360" w:lineRule="auto"/>
            </w:pPr>
            <w:r>
              <w:t>Adaletin zıddının ne olduğundan bahseder:</w:t>
            </w:r>
            <w:r w:rsidRPr="003B4B07">
              <w:t xml:space="preserve"> Zulüm, Hıyanet ; İnsafsızlık..</w:t>
            </w:r>
          </w:p>
          <w:p w14:paraId="00C12F1F" w14:textId="6446CC79" w:rsidR="0099299A" w:rsidRDefault="0099299A" w:rsidP="00CA1B80">
            <w:pPr>
              <w:widowControl w:val="0"/>
              <w:spacing w:line="360" w:lineRule="auto"/>
            </w:pPr>
            <w:r>
              <w:t>Dinimizin dayandığı temel ahlaki öğretilerden birinin adalet olduğu hatırlatılır ve diğer slayta geç</w:t>
            </w:r>
            <w:r w:rsidR="00CD1F72">
              <w:t>er</w:t>
            </w:r>
            <w:r>
              <w:t xml:space="preserve">. </w:t>
            </w:r>
          </w:p>
        </w:tc>
      </w:tr>
      <w:tr w:rsidR="008B0FC3" w14:paraId="4C7352B3"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9EFB0E" w14:textId="77777777" w:rsidR="008B0FC3" w:rsidRDefault="00646416">
            <w:pPr>
              <w:widowControl w:val="0"/>
              <w:jc w:val="center"/>
              <w:rPr>
                <w:b/>
                <w:bCs/>
              </w:rPr>
            </w:pPr>
            <w:r>
              <w:rPr>
                <w:b/>
                <w:bCs/>
              </w:rPr>
              <w:t>2</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6670527" w14:textId="77777777" w:rsidR="003C3D2B" w:rsidRPr="00121899" w:rsidRDefault="003C3D2B" w:rsidP="004443A5">
            <w:pPr>
              <w:widowControl w:val="0"/>
              <w:rPr>
                <w:rFonts w:asciiTheme="majorBidi" w:hAnsiTheme="majorBidi" w:cstheme="majorBidi"/>
                <w:b/>
                <w:bCs/>
                <w:color w:val="000000" w:themeColor="text1"/>
                <w:shd w:val="clear" w:color="auto" w:fill="FFFFFF"/>
              </w:rPr>
            </w:pPr>
          </w:p>
          <w:p w14:paraId="10EE39D9" w14:textId="219C976B" w:rsidR="0099299A" w:rsidRPr="000F3F91" w:rsidRDefault="003C3D2B" w:rsidP="004443A5">
            <w:pPr>
              <w:widowControl w:val="0"/>
              <w:rPr>
                <w:rFonts w:asciiTheme="majorBidi" w:hAnsiTheme="majorBidi" w:cstheme="majorBidi"/>
                <w:b/>
                <w:bCs/>
                <w:color w:val="000000" w:themeColor="text1"/>
                <w:shd w:val="clear" w:color="auto" w:fill="FFFFFF"/>
              </w:rPr>
            </w:pPr>
            <w:r w:rsidRPr="000F3F91">
              <w:rPr>
                <w:rFonts w:asciiTheme="majorBidi" w:hAnsiTheme="majorBidi" w:cstheme="majorBidi"/>
                <w:b/>
                <w:bCs/>
                <w:color w:val="000000" w:themeColor="text1"/>
                <w:shd w:val="clear" w:color="auto" w:fill="FFFFFF"/>
              </w:rPr>
              <w:t>Peki… Dinimiz ne diyor Adalet hakkında biliyor muyuz?</w:t>
            </w:r>
          </w:p>
          <w:p w14:paraId="433576D2" w14:textId="77777777" w:rsidR="0099299A" w:rsidRPr="000F3F91" w:rsidRDefault="0099299A" w:rsidP="004443A5">
            <w:pPr>
              <w:widowControl w:val="0"/>
              <w:rPr>
                <w:rFonts w:ascii="Lato" w:hAnsi="Lato"/>
                <w:b/>
                <w:bCs/>
                <w:color w:val="000000" w:themeColor="text1"/>
                <w:sz w:val="21"/>
                <w:szCs w:val="21"/>
                <w:shd w:val="clear" w:color="auto" w:fill="FFFFFF"/>
              </w:rPr>
            </w:pPr>
          </w:p>
          <w:p w14:paraId="3C54F66C" w14:textId="77777777" w:rsidR="00CD1F72" w:rsidRPr="000C07B7" w:rsidRDefault="00CD1F72" w:rsidP="00CD1F72">
            <w:pPr>
              <w:widowControl w:val="0"/>
              <w:rPr>
                <w:rFonts w:ascii="Lato" w:hAnsi="Lato"/>
                <w:b/>
                <w:bCs/>
                <w:color w:val="555555"/>
                <w:sz w:val="21"/>
                <w:szCs w:val="21"/>
                <w:shd w:val="clear" w:color="auto" w:fill="FFFFFF"/>
              </w:rPr>
            </w:pPr>
          </w:p>
          <w:p w14:paraId="227E4FFF" w14:textId="1BDB9651" w:rsidR="00CD1F72" w:rsidRPr="00121899" w:rsidRDefault="00CD1F72" w:rsidP="00CD1F72">
            <w:pPr>
              <w:widowControl w:val="0"/>
              <w:spacing w:line="360" w:lineRule="auto"/>
              <w:rPr>
                <w:rFonts w:asciiTheme="majorBidi" w:hAnsiTheme="majorBidi" w:cstheme="majorBidi"/>
                <w:b/>
                <w:bCs/>
                <w:color w:val="000000" w:themeColor="text1"/>
                <w:shd w:val="clear" w:color="auto" w:fill="FFFFFF"/>
              </w:rPr>
            </w:pPr>
            <w:r w:rsidRPr="00121899">
              <w:rPr>
                <w:rFonts w:asciiTheme="majorBidi" w:hAnsiTheme="majorBidi" w:cstheme="majorBidi"/>
                <w:b/>
                <w:bCs/>
                <w:color w:val="000000" w:themeColor="text1"/>
                <w:shd w:val="clear" w:color="auto" w:fill="FFFFFF"/>
              </w:rPr>
              <w:t>“Muhakkak ki Allah, adaleti, iyiliği, akrabaya yardım etmeyi emreder, çirkin işler</w:t>
            </w:r>
            <w:r w:rsidR="003B4B07">
              <w:rPr>
                <w:rFonts w:asciiTheme="majorBidi" w:hAnsiTheme="majorBidi" w:cstheme="majorBidi"/>
                <w:b/>
                <w:bCs/>
                <w:color w:val="000000" w:themeColor="text1"/>
                <w:shd w:val="clear" w:color="auto" w:fill="FFFFFF"/>
              </w:rPr>
              <w:t>i de</w:t>
            </w:r>
            <w:r w:rsidRPr="00121899">
              <w:rPr>
                <w:rFonts w:asciiTheme="majorBidi" w:hAnsiTheme="majorBidi" w:cstheme="majorBidi"/>
                <w:b/>
                <w:bCs/>
                <w:color w:val="000000" w:themeColor="text1"/>
                <w:shd w:val="clear" w:color="auto" w:fill="FFFFFF"/>
              </w:rPr>
              <w:t xml:space="preserve"> yasaklar. O, düşünüp tutasınız diye size öğüt veriyor.” (Nahl 90.)</w:t>
            </w:r>
          </w:p>
          <w:p w14:paraId="760F8522" w14:textId="578B300A" w:rsidR="0099299A" w:rsidRPr="000C07B7" w:rsidRDefault="0099299A" w:rsidP="004443A5">
            <w:pPr>
              <w:widowControl w:val="0"/>
              <w:rPr>
                <w:b/>
                <w:bCs/>
              </w:rPr>
            </w:pPr>
          </w:p>
        </w:tc>
      </w:tr>
      <w:tr w:rsidR="008B0FC3" w14:paraId="15908177"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885D9"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3673DA75" w14:textId="7E8C0660" w:rsidR="008B0FC3" w:rsidRDefault="008B0FC3">
            <w:pPr>
              <w:widowControl w:val="0"/>
            </w:pPr>
          </w:p>
        </w:tc>
      </w:tr>
      <w:tr w:rsidR="008B0FC3" w14:paraId="48C3DDEA"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3C3663B" w14:textId="77777777" w:rsidR="008B0FC3" w:rsidRDefault="00646416">
            <w:pPr>
              <w:widowControl w:val="0"/>
              <w:jc w:val="center"/>
              <w:rPr>
                <w:b/>
                <w:bCs/>
              </w:rPr>
            </w:pPr>
            <w:r>
              <w:rPr>
                <w:b/>
                <w:bCs/>
              </w:rPr>
              <w:t>3</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6AE3D80F" w14:textId="77777777" w:rsidR="003C3D2B" w:rsidRDefault="003C3D2B" w:rsidP="006E43EB">
            <w:pPr>
              <w:widowControl w:val="0"/>
              <w:spacing w:line="360" w:lineRule="auto"/>
              <w:rPr>
                <w:b/>
                <w:bCs/>
              </w:rPr>
            </w:pPr>
            <w:r>
              <w:rPr>
                <w:b/>
                <w:bCs/>
              </w:rPr>
              <w:t xml:space="preserve">Rabbimiz biz Müslümanlara öğüt verirken Adaleti en başta tavsiye ediyor, </w:t>
            </w:r>
          </w:p>
          <w:p w14:paraId="4F3F3542" w14:textId="77777777" w:rsidR="003C3D2B" w:rsidRDefault="003C3D2B" w:rsidP="006E43EB">
            <w:pPr>
              <w:widowControl w:val="0"/>
              <w:spacing w:line="360" w:lineRule="auto"/>
              <w:rPr>
                <w:b/>
                <w:bCs/>
              </w:rPr>
            </w:pPr>
            <w:r>
              <w:rPr>
                <w:b/>
                <w:bCs/>
              </w:rPr>
              <w:t xml:space="preserve">Fark ettiniz mi?  </w:t>
            </w:r>
          </w:p>
          <w:p w14:paraId="684C0E0C" w14:textId="1755BCF8" w:rsidR="008B0FC3" w:rsidRDefault="003C3D2B" w:rsidP="006E43EB">
            <w:pPr>
              <w:widowControl w:val="0"/>
              <w:spacing w:line="360" w:lineRule="auto"/>
              <w:rPr>
                <w:b/>
                <w:bCs/>
              </w:rPr>
            </w:pPr>
            <w:r>
              <w:rPr>
                <w:b/>
                <w:bCs/>
              </w:rPr>
              <w:t xml:space="preserve">Peki ama neden ilk önce Adalet vurgulanıyor? </w:t>
            </w:r>
          </w:p>
        </w:tc>
      </w:tr>
      <w:tr w:rsidR="008B0FC3" w14:paraId="7B35BBD6"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54801"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39756E83" w14:textId="77777777" w:rsidR="008F2807" w:rsidRDefault="003C3D2B" w:rsidP="008F2807">
            <w:pPr>
              <w:widowControl w:val="0"/>
              <w:spacing w:line="360" w:lineRule="auto"/>
              <w:rPr>
                <w:rFonts w:asciiTheme="majorBidi" w:hAnsiTheme="majorBidi" w:cstheme="majorBidi"/>
                <w:color w:val="000000" w:themeColor="text1"/>
                <w:shd w:val="clear" w:color="auto" w:fill="FFFFFF"/>
              </w:rPr>
            </w:pPr>
            <w:r w:rsidRPr="008F2807">
              <w:rPr>
                <w:rFonts w:asciiTheme="majorBidi" w:hAnsiTheme="majorBidi" w:cstheme="majorBidi"/>
              </w:rPr>
              <w:t xml:space="preserve">Bu soru ile ilgili öğrencilerin fikirleri alınır, onların da sunuma aktif dahil olması sağlanır. </w:t>
            </w:r>
            <w:r w:rsidR="000C07B7" w:rsidRPr="008F2807">
              <w:rPr>
                <w:rFonts w:asciiTheme="majorBidi" w:hAnsiTheme="majorBidi" w:cstheme="majorBidi"/>
              </w:rPr>
              <w:t xml:space="preserve">Sonra cevap verilir. </w:t>
            </w:r>
            <w:r w:rsidR="000C07B7" w:rsidRPr="008F2807">
              <w:rPr>
                <w:rFonts w:asciiTheme="majorBidi" w:hAnsiTheme="majorBidi" w:cstheme="majorBidi"/>
                <w:color w:val="000000" w:themeColor="text1"/>
                <w:shd w:val="clear" w:color="auto" w:fill="FFFFFF"/>
              </w:rPr>
              <w:t xml:space="preserve">Çünkü adalet hâkim olmadan diğer ilke ve faziletlerin tahakkuku zordur. Adalet olmadan, insan fıtratını lekeleyen ve fıtratından uzaklaştıran günahları, çirkinlikleri, azgınlığı, </w:t>
            </w:r>
            <w:r w:rsidR="006E43EB" w:rsidRPr="008F2807">
              <w:rPr>
                <w:rFonts w:asciiTheme="majorBidi" w:hAnsiTheme="majorBidi" w:cstheme="majorBidi"/>
                <w:color w:val="000000" w:themeColor="text1"/>
                <w:shd w:val="clear" w:color="auto" w:fill="FFFFFF"/>
              </w:rPr>
              <w:t>hayasızlığı</w:t>
            </w:r>
            <w:r w:rsidR="000C07B7" w:rsidRPr="008F2807">
              <w:rPr>
                <w:rFonts w:asciiTheme="majorBidi" w:hAnsiTheme="majorBidi" w:cstheme="majorBidi"/>
                <w:color w:val="000000" w:themeColor="text1"/>
                <w:shd w:val="clear" w:color="auto" w:fill="FFFFFF"/>
              </w:rPr>
              <w:t xml:space="preserve">, zulmü </w:t>
            </w:r>
            <w:r w:rsidR="006C6457" w:rsidRPr="008F2807">
              <w:rPr>
                <w:rFonts w:asciiTheme="majorBidi" w:hAnsiTheme="majorBidi" w:cstheme="majorBidi"/>
                <w:color w:val="000000" w:themeColor="text1"/>
                <w:shd w:val="clear" w:color="auto" w:fill="FFFFFF"/>
              </w:rPr>
              <w:t xml:space="preserve">ve kötülüğü </w:t>
            </w:r>
            <w:r w:rsidR="000C07B7" w:rsidRPr="008F2807">
              <w:rPr>
                <w:rFonts w:asciiTheme="majorBidi" w:hAnsiTheme="majorBidi" w:cstheme="majorBidi"/>
                <w:color w:val="000000" w:themeColor="text1"/>
                <w:shd w:val="clear" w:color="auto" w:fill="FFFFFF"/>
              </w:rPr>
              <w:t>yok etmek mümkün değildir.</w:t>
            </w:r>
            <w:r w:rsidR="000F3F91" w:rsidRPr="008F2807">
              <w:rPr>
                <w:rFonts w:asciiTheme="majorBidi" w:hAnsiTheme="majorBidi" w:cstheme="majorBidi"/>
                <w:color w:val="000000" w:themeColor="text1"/>
                <w:shd w:val="clear" w:color="auto" w:fill="FFFFFF"/>
              </w:rPr>
              <w:t xml:space="preserve"> </w:t>
            </w:r>
          </w:p>
          <w:p w14:paraId="3A481AB7" w14:textId="733AFFD4" w:rsidR="008B0FC3" w:rsidRPr="008F2807" w:rsidRDefault="006C6457" w:rsidP="008F2807">
            <w:pPr>
              <w:widowControl w:val="0"/>
              <w:spacing w:line="360" w:lineRule="auto"/>
              <w:rPr>
                <w:rFonts w:asciiTheme="majorBidi" w:hAnsiTheme="majorBidi" w:cstheme="majorBidi"/>
              </w:rPr>
            </w:pPr>
            <w:r w:rsidRPr="008F2807">
              <w:rPr>
                <w:rFonts w:asciiTheme="majorBidi" w:hAnsiTheme="majorBidi" w:cstheme="majorBidi"/>
                <w:color w:val="000000" w:themeColor="text1"/>
                <w:shd w:val="clear" w:color="auto" w:fill="FFFFFF"/>
              </w:rPr>
              <w:t xml:space="preserve">İslam ahlakı Adalet üzerine bina edilmiştir. Adaletsiz bir ahlaktan dolayısıyla İslam dininden bahsetmek mümkün değildir. </w:t>
            </w:r>
            <w:r w:rsidR="000F3F91" w:rsidRPr="008F2807">
              <w:rPr>
                <w:rFonts w:asciiTheme="majorBidi" w:hAnsiTheme="majorBidi" w:cstheme="majorBidi"/>
                <w:color w:val="000000" w:themeColor="text1"/>
                <w:shd w:val="clear" w:color="auto" w:fill="FFFFFF"/>
              </w:rPr>
              <w:t>Kısacası Adalet İslam dininde bir giriş kapısı gibidir. Tıpkı….</w:t>
            </w:r>
          </w:p>
        </w:tc>
      </w:tr>
      <w:tr w:rsidR="008B0FC3" w14:paraId="72655FFF"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7740D62" w14:textId="77777777" w:rsidR="008B0FC3" w:rsidRDefault="00646416">
            <w:pPr>
              <w:widowControl w:val="0"/>
              <w:jc w:val="center"/>
              <w:rPr>
                <w:b/>
                <w:bCs/>
              </w:rPr>
            </w:pPr>
            <w:r>
              <w:rPr>
                <w:b/>
                <w:bCs/>
              </w:rPr>
              <w:t>4</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74F4E796" w14:textId="5D90339B" w:rsidR="000F3F91" w:rsidRDefault="000F3F91" w:rsidP="006E43EB">
            <w:pPr>
              <w:widowControl w:val="0"/>
              <w:spacing w:line="360" w:lineRule="auto"/>
              <w:jc w:val="both"/>
              <w:rPr>
                <w:b/>
                <w:bCs/>
              </w:rPr>
            </w:pPr>
            <w:r>
              <w:rPr>
                <w:b/>
                <w:bCs/>
              </w:rPr>
              <w:t>‘İslamın surları Hak (Doğruluk), kapısı Adalet, içi de Saadettir (Mutluluk)’ sözünde olduğu gibi…</w:t>
            </w:r>
          </w:p>
        </w:tc>
      </w:tr>
      <w:tr w:rsidR="008B0FC3" w14:paraId="66F2C26D"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B93E"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206F3FE4" w14:textId="511F9578" w:rsidR="008B0FC3" w:rsidRDefault="000F3F91" w:rsidP="00CA1B80">
            <w:pPr>
              <w:widowControl w:val="0"/>
              <w:spacing w:line="360" w:lineRule="auto"/>
            </w:pPr>
            <w:r>
              <w:t xml:space="preserve">Bir eve, okula ya da herhangi bir yere girerken kapısından gireriz, öyle değil mi? </w:t>
            </w:r>
            <w:r w:rsidR="00293266">
              <w:t>Ç</w:t>
            </w:r>
            <w:r>
              <w:t xml:space="preserve">ünkü olması gereken ve doğru olan budur. Öyleyse İslam’a girmiş olan Müslümanların yani </w:t>
            </w:r>
            <w:r>
              <w:lastRenderedPageBreak/>
              <w:t xml:space="preserve">bizlerin de Adaletli olması gerekir. Tıpkı Peygamberimiz gibi. </w:t>
            </w:r>
          </w:p>
        </w:tc>
      </w:tr>
      <w:tr w:rsidR="008B0FC3" w14:paraId="135F9D73"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A19BD12" w14:textId="77777777" w:rsidR="008B0FC3" w:rsidRDefault="00646416">
            <w:pPr>
              <w:widowControl w:val="0"/>
              <w:jc w:val="center"/>
              <w:rPr>
                <w:b/>
                <w:bCs/>
              </w:rPr>
            </w:pPr>
            <w:r>
              <w:rPr>
                <w:b/>
                <w:bCs/>
              </w:rPr>
              <w:lastRenderedPageBreak/>
              <w:t>5</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42548B2E" w14:textId="3BDDAD49" w:rsidR="008B0FC3" w:rsidRPr="006E43EB" w:rsidRDefault="000F3F91" w:rsidP="006E43EB">
            <w:pPr>
              <w:widowControl w:val="0"/>
              <w:spacing w:line="360" w:lineRule="auto"/>
              <w:jc w:val="both"/>
              <w:rPr>
                <w:b/>
                <w:bCs/>
                <w:color w:val="000000"/>
              </w:rPr>
            </w:pPr>
            <w:r w:rsidRPr="006E43EB">
              <w:rPr>
                <w:b/>
                <w:bCs/>
                <w:color w:val="000000"/>
              </w:rPr>
              <w:t>Adalet</w:t>
            </w:r>
            <w:r w:rsidR="006C6457">
              <w:rPr>
                <w:b/>
                <w:bCs/>
                <w:color w:val="000000"/>
              </w:rPr>
              <w:t>li bireyin</w:t>
            </w:r>
            <w:r w:rsidRPr="006E43EB">
              <w:rPr>
                <w:b/>
                <w:bCs/>
                <w:color w:val="000000"/>
              </w:rPr>
              <w:t xml:space="preserve"> en güzel örneği</w:t>
            </w:r>
            <w:r w:rsidR="006C6457">
              <w:rPr>
                <w:b/>
                <w:bCs/>
                <w:color w:val="000000"/>
              </w:rPr>
              <w:t xml:space="preserve"> olan</w:t>
            </w:r>
            <w:r w:rsidRPr="006E43EB">
              <w:rPr>
                <w:b/>
                <w:bCs/>
                <w:color w:val="000000"/>
              </w:rPr>
              <w:t xml:space="preserve"> Peygamberimizi hatırlayalım…</w:t>
            </w:r>
          </w:p>
          <w:p w14:paraId="0D3203B0" w14:textId="395CFC0B" w:rsidR="000F3F91" w:rsidRPr="006E43EB" w:rsidRDefault="000F3F91" w:rsidP="006E43EB">
            <w:pPr>
              <w:widowControl w:val="0"/>
              <w:spacing w:line="360" w:lineRule="auto"/>
              <w:jc w:val="both"/>
              <w:rPr>
                <w:b/>
                <w:bCs/>
                <w:color w:val="000000"/>
              </w:rPr>
            </w:pPr>
            <w:r w:rsidRPr="006E43EB">
              <w:rPr>
                <w:b/>
                <w:bCs/>
                <w:color w:val="000000"/>
              </w:rPr>
              <w:t xml:space="preserve">Hani daha Peygamber bile olmadan önceki adaletli kişiliğini, </w:t>
            </w:r>
          </w:p>
          <w:p w14:paraId="4A6D0182" w14:textId="6246BF11" w:rsidR="000F3F91" w:rsidRPr="006E43EB" w:rsidRDefault="000F3F91" w:rsidP="006E43EB">
            <w:pPr>
              <w:widowControl w:val="0"/>
              <w:spacing w:line="360" w:lineRule="auto"/>
              <w:jc w:val="both"/>
              <w:rPr>
                <w:b/>
                <w:bCs/>
                <w:color w:val="000000"/>
              </w:rPr>
            </w:pPr>
            <w:r w:rsidRPr="006E43EB">
              <w:rPr>
                <w:b/>
                <w:bCs/>
                <w:color w:val="000000"/>
              </w:rPr>
              <w:t>Haksızlık karşısında kim olursa olsun adaletten yana oluşunu hatırlayalım...</w:t>
            </w:r>
          </w:p>
          <w:p w14:paraId="406C3CA7" w14:textId="77777777" w:rsidR="008B0FC3" w:rsidRDefault="008B0FC3">
            <w:pPr>
              <w:widowControl w:val="0"/>
              <w:rPr>
                <w:b/>
                <w:bCs/>
                <w:color w:val="000000"/>
              </w:rPr>
            </w:pPr>
          </w:p>
        </w:tc>
      </w:tr>
      <w:tr w:rsidR="008B0FC3" w14:paraId="79AF9929"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802E4"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3CCF59AA" w14:textId="691D733A" w:rsidR="00113E0F" w:rsidRPr="008F2807" w:rsidRDefault="00113E0F" w:rsidP="008F2807">
            <w:pPr>
              <w:pStyle w:val="NormalWeb"/>
              <w:spacing w:beforeAutospacing="0" w:after="240" w:afterAutospacing="0" w:line="360" w:lineRule="auto"/>
              <w:rPr>
                <w:rFonts w:asciiTheme="majorBidi" w:hAnsiTheme="majorBidi" w:cstheme="majorBidi"/>
                <w:spacing w:val="-1"/>
              </w:rPr>
            </w:pPr>
            <w:r w:rsidRPr="00A5472B">
              <w:rPr>
                <w:rFonts w:asciiTheme="majorBidi" w:hAnsiTheme="majorBidi" w:cstheme="majorBidi"/>
              </w:rPr>
              <w:t>Hılfu’l Fûdul olayı kısaca anlatılır. Mekke’de Ficar savaşlarında çok sayıda kişi ölmüş, halk arasında düşmanlık duygusu hakim olmuş ve insanlar en basit sebeplerden büyük olaylar çıkara</w:t>
            </w:r>
            <w:r w:rsidR="006C6457">
              <w:rPr>
                <w:rFonts w:asciiTheme="majorBidi" w:hAnsiTheme="majorBidi" w:cstheme="majorBidi"/>
              </w:rPr>
              <w:t>ca</w:t>
            </w:r>
            <w:r w:rsidRPr="00A5472B">
              <w:rPr>
                <w:rFonts w:asciiTheme="majorBidi" w:hAnsiTheme="majorBidi" w:cstheme="majorBidi"/>
              </w:rPr>
              <w:t>k kadar patlama noktasına gelmişlerdi. Mekke’de dışarıdan ticaret</w:t>
            </w:r>
            <w:r w:rsidR="006C6457">
              <w:rPr>
                <w:rFonts w:asciiTheme="majorBidi" w:hAnsiTheme="majorBidi" w:cstheme="majorBidi"/>
              </w:rPr>
              <w:t xml:space="preserve">e </w:t>
            </w:r>
            <w:r w:rsidRPr="00A5472B">
              <w:rPr>
                <w:rFonts w:asciiTheme="majorBidi" w:hAnsiTheme="majorBidi" w:cstheme="majorBidi"/>
              </w:rPr>
              <w:t>gelen yabancılar için can ve mal güvenliği yoktu. Nitekim Yemen’li bir tacirin malına As b. Vail el koymuştu. Yemenlinin mağduriyetini gidermek için başvurmadığı kapı kalmamıştı. Ama boşa çaba idi. Son olarak Ebu Kubeys dağına çıkarak uğradığı zulmü ve hakareti Kureyslilere yüksek sesle bil</w:t>
            </w:r>
            <w:r w:rsidR="00A5472B" w:rsidRPr="00A5472B">
              <w:rPr>
                <w:rFonts w:asciiTheme="majorBidi" w:hAnsiTheme="majorBidi" w:cstheme="majorBidi"/>
              </w:rPr>
              <w:t xml:space="preserve">dirdi ve halkı yardıma çağırdı. Bu çağrıya ilk cevap veren Peygamberimizin amcası Zübeyr oldu ve diğerlerinin de katılımı ile Hılfu’l Fûdul cemiyeti kuruldu. </w:t>
            </w:r>
            <w:r w:rsidR="00A5472B">
              <w:rPr>
                <w:rFonts w:asciiTheme="majorBidi" w:hAnsiTheme="majorBidi" w:cstheme="majorBidi"/>
              </w:rPr>
              <w:t xml:space="preserve"> Şu kararlar alındı: 1. </w:t>
            </w:r>
            <w:r w:rsidR="00A5472B" w:rsidRPr="00A5472B">
              <w:rPr>
                <w:rFonts w:asciiTheme="majorBidi" w:hAnsiTheme="majorBidi" w:cstheme="majorBidi"/>
                <w:spacing w:val="-1"/>
              </w:rPr>
              <w:t>Mekke'de, ister yerlisinden, ister dışarıdan olsun-zulme uğramış kimse bırakılmayacaktır.</w:t>
            </w:r>
            <w:r w:rsidR="00A5472B">
              <w:rPr>
                <w:rFonts w:asciiTheme="majorBidi" w:hAnsiTheme="majorBidi" w:cstheme="majorBidi"/>
                <w:spacing w:val="-1"/>
              </w:rPr>
              <w:t xml:space="preserve"> 2</w:t>
            </w:r>
            <w:r w:rsidR="00A5472B">
              <w:t>.</w:t>
            </w:r>
            <w:r w:rsidR="00A5472B" w:rsidRPr="00A5472B">
              <w:rPr>
                <w:rFonts w:asciiTheme="majorBidi" w:hAnsiTheme="majorBidi" w:cstheme="majorBidi"/>
                <w:spacing w:val="-1"/>
              </w:rPr>
              <w:t> Bundan böyle Mekke'de zulme asla meydan verilmeyecek, zâlime asla müsâmaha ve fırsat tanınmayacaktır</w:t>
            </w:r>
            <w:r w:rsidR="00A5472B">
              <w:rPr>
                <w:rFonts w:asciiTheme="majorBidi" w:hAnsiTheme="majorBidi" w:cstheme="majorBidi"/>
                <w:spacing w:val="-1"/>
              </w:rPr>
              <w:t>. 3</w:t>
            </w:r>
            <w:r w:rsidR="00A5472B">
              <w:t>.</w:t>
            </w:r>
            <w:r w:rsidR="00A5472B" w:rsidRPr="00A5472B">
              <w:rPr>
                <w:rStyle w:val="Gl"/>
                <w:rFonts w:asciiTheme="majorBidi" w:hAnsiTheme="majorBidi" w:cstheme="majorBidi"/>
                <w:spacing w:val="-1"/>
              </w:rPr>
              <w:t> </w:t>
            </w:r>
            <w:r w:rsidR="00A5472B" w:rsidRPr="00A5472B">
              <w:rPr>
                <w:rFonts w:asciiTheme="majorBidi" w:hAnsiTheme="majorBidi" w:cstheme="majorBidi"/>
                <w:spacing w:val="-1"/>
              </w:rPr>
              <w:t>Mazlumlar zâlimlerden haklarını alıncaya kadar mazlumlarla beraber hareket edilecektir.</w:t>
            </w:r>
            <w:r w:rsidR="00A5472B">
              <w:rPr>
                <w:rFonts w:asciiTheme="majorBidi" w:hAnsiTheme="majorBidi" w:cstheme="majorBidi"/>
                <w:spacing w:val="-1"/>
              </w:rPr>
              <w:t xml:space="preserve"> Peygamberimizde bu cemiyetin bir üyesi olarak Adaletli bir toplum oluşturmak için çabalamıştır.</w:t>
            </w:r>
            <w:r w:rsidR="006E43EB">
              <w:rPr>
                <w:rFonts w:asciiTheme="majorBidi" w:hAnsiTheme="majorBidi" w:cstheme="majorBidi"/>
                <w:spacing w:val="-1"/>
              </w:rPr>
              <w:t xml:space="preserve"> Peygamberlikten sonra da bu cemiyete katılması ile ilgili övünmüştür. </w:t>
            </w:r>
          </w:p>
        </w:tc>
      </w:tr>
      <w:tr w:rsidR="008B0FC3" w14:paraId="3FC40F3D" w14:textId="77777777" w:rsidTr="0015330B">
        <w:trPr>
          <w:trHeight w:val="410"/>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093A1E5" w14:textId="77777777" w:rsidR="008B0FC3" w:rsidRDefault="00646416">
            <w:pPr>
              <w:widowControl w:val="0"/>
              <w:jc w:val="center"/>
              <w:rPr>
                <w:b/>
                <w:bCs/>
              </w:rPr>
            </w:pPr>
            <w:r>
              <w:rPr>
                <w:b/>
                <w:bCs/>
              </w:rPr>
              <w:t>6</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755CDE9" w14:textId="77777777" w:rsidR="006C6457" w:rsidRDefault="00702ACC" w:rsidP="00CA1B80">
            <w:pPr>
              <w:widowControl w:val="0"/>
              <w:spacing w:line="360" w:lineRule="auto"/>
              <w:rPr>
                <w:b/>
                <w:bCs/>
              </w:rPr>
            </w:pPr>
            <w:r>
              <w:rPr>
                <w:b/>
                <w:bCs/>
              </w:rPr>
              <w:t>Öyleyse</w:t>
            </w:r>
            <w:r w:rsidR="006E43EB">
              <w:rPr>
                <w:b/>
                <w:bCs/>
              </w:rPr>
              <w:t>… Müslüman Adaletli olmalı.</w:t>
            </w:r>
            <w:r w:rsidR="006C6457">
              <w:rPr>
                <w:b/>
                <w:bCs/>
              </w:rPr>
              <w:t xml:space="preserve"> </w:t>
            </w:r>
          </w:p>
          <w:p w14:paraId="4940B404" w14:textId="5FD55CCB" w:rsidR="00702ACC" w:rsidRDefault="006C6457" w:rsidP="00CA1B80">
            <w:pPr>
              <w:widowControl w:val="0"/>
              <w:spacing w:line="360" w:lineRule="auto"/>
              <w:rPr>
                <w:b/>
                <w:bCs/>
              </w:rPr>
            </w:pPr>
            <w:r>
              <w:rPr>
                <w:b/>
                <w:bCs/>
              </w:rPr>
              <w:t>Adalet Müslümanın kişiliği olmalı…</w:t>
            </w:r>
          </w:p>
          <w:p w14:paraId="337F9000" w14:textId="3D0BD5A0" w:rsidR="006E43EB" w:rsidRDefault="006E43EB" w:rsidP="00CA1B80">
            <w:pPr>
              <w:widowControl w:val="0"/>
              <w:spacing w:line="360" w:lineRule="auto"/>
              <w:rPr>
                <w:b/>
                <w:bCs/>
              </w:rPr>
            </w:pPr>
            <w:r>
              <w:rPr>
                <w:b/>
                <w:bCs/>
              </w:rPr>
              <w:t xml:space="preserve">Ama….. N A S I L    ve  </w:t>
            </w:r>
            <w:r w:rsidR="00315038">
              <w:rPr>
                <w:b/>
                <w:bCs/>
              </w:rPr>
              <w:t xml:space="preserve"> </w:t>
            </w:r>
            <w:r>
              <w:rPr>
                <w:b/>
                <w:bCs/>
              </w:rPr>
              <w:t>K İ M E  ?</w:t>
            </w:r>
          </w:p>
        </w:tc>
      </w:tr>
      <w:tr w:rsidR="008B0FC3" w14:paraId="2AE65769" w14:textId="77777777" w:rsidTr="0015330B">
        <w:trPr>
          <w:trHeight w:val="410"/>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97CB0"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39A5503B" w14:textId="690C9F8C" w:rsidR="008B0FC3" w:rsidRDefault="001C447A" w:rsidP="003B4B07">
            <w:pPr>
              <w:widowControl w:val="0"/>
              <w:spacing w:line="276" w:lineRule="auto"/>
            </w:pPr>
            <w:r>
              <w:t>Adaletli bir birey olmanın ilk adımı niyet etmektir, karar vermektir</w:t>
            </w:r>
            <w:r w:rsidR="008F2807">
              <w:t>,</w:t>
            </w:r>
            <w:r>
              <w:t xml:space="preserve"> </w:t>
            </w:r>
            <w:r w:rsidR="008F2807">
              <w:t xml:space="preserve">kişiliğini adalet üzerine bina etmektir. </w:t>
            </w:r>
            <w:r w:rsidR="003B4B07">
              <w:t>İnsan b</w:t>
            </w:r>
            <w:r w:rsidR="00CF168E">
              <w:t xml:space="preserve">u niyetin ilk adımı </w:t>
            </w:r>
            <w:r w:rsidR="003B4B07">
              <w:t>olarak</w:t>
            </w:r>
            <w:r w:rsidR="00CF168E">
              <w:t xml:space="preserve"> adalet anlamında kendisine örneklik teşkil edecek kişi/kişileri iyi belirlemelidir. Bir Müslümanın ilk örnek kişisi elbette Peygamberimiz ve onun güzîde ashabıdır. Ashabı içinde de Adalet kelimesi ile özdeşleşen Hz. Ömer ilk akla gelmelidir. Adı barış ve selamet yurdu olan Kudüs, Müslüman olmayan hükümdarlar elinde tam bir zulüm görürken Hz. Ömer orayı fethetmiştir. Şehrin anahtarını almaya giderken deveye, yanında bulunan yardımcısı ile sırayla binmeyi </w:t>
            </w:r>
            <w:r w:rsidR="003B4B07">
              <w:t xml:space="preserve">yardımcına </w:t>
            </w:r>
            <w:r w:rsidR="00CF168E">
              <w:t xml:space="preserve">teklif eder. </w:t>
            </w:r>
            <w:r w:rsidR="003B4B07">
              <w:t>Y</w:t>
            </w:r>
            <w:r w:rsidR="00CF168E">
              <w:t>ardımcısı ‘</w:t>
            </w:r>
            <w:r w:rsidR="003B4B07">
              <w:t>E</w:t>
            </w:r>
            <w:r w:rsidR="00CF168E">
              <w:t>fendim, siz Emir’ul-Mü’minîn iken nasıl siz yürürsünüz de ben deveye binerim, der’</w:t>
            </w:r>
            <w:r w:rsidR="003B4B07">
              <w:t xml:space="preserve">, </w:t>
            </w:r>
            <w:r w:rsidR="00CF168E">
              <w:t>‘Hayır, sıra sende, senin hakkın, benim lider olmam durumu değiştirmez’ der.</w:t>
            </w:r>
            <w:r w:rsidR="00E91D2B">
              <w:t xml:space="preserve"> Şehre girdiklerinde sıra yardımcısında idi ve bu durumu gören ve Kudüs şehrinin yenik hükümdarı olanlar ‘böylesine adaletli insanlardan zarar gelmez’ dediler. </w:t>
            </w:r>
          </w:p>
          <w:p w14:paraId="595EC2FC" w14:textId="77777777" w:rsidR="008B0FC3" w:rsidRDefault="008B0FC3" w:rsidP="003B4B07">
            <w:pPr>
              <w:widowControl w:val="0"/>
              <w:spacing w:line="276" w:lineRule="auto"/>
              <w:rPr>
                <w:b/>
                <w:bCs/>
              </w:rPr>
            </w:pPr>
          </w:p>
          <w:p w14:paraId="60EB25ED" w14:textId="77777777" w:rsidR="00F226ED" w:rsidRDefault="00F226ED">
            <w:pPr>
              <w:widowControl w:val="0"/>
              <w:rPr>
                <w:b/>
                <w:bCs/>
              </w:rPr>
            </w:pPr>
          </w:p>
          <w:p w14:paraId="7850958B" w14:textId="77777777" w:rsidR="00F226ED" w:rsidRDefault="00F226ED">
            <w:pPr>
              <w:widowControl w:val="0"/>
              <w:rPr>
                <w:b/>
                <w:bCs/>
              </w:rPr>
            </w:pPr>
          </w:p>
          <w:p w14:paraId="1DA554F7" w14:textId="77777777" w:rsidR="00F226ED" w:rsidRDefault="00F226ED">
            <w:pPr>
              <w:widowControl w:val="0"/>
              <w:rPr>
                <w:b/>
                <w:bCs/>
              </w:rPr>
            </w:pPr>
          </w:p>
          <w:p w14:paraId="1603CD44" w14:textId="032F070C" w:rsidR="00F226ED" w:rsidRDefault="00F226ED">
            <w:pPr>
              <w:widowControl w:val="0"/>
              <w:rPr>
                <w:b/>
                <w:bCs/>
              </w:rPr>
            </w:pPr>
          </w:p>
        </w:tc>
      </w:tr>
      <w:tr w:rsidR="008B0FC3" w14:paraId="1CBBA107"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1B42957" w14:textId="77777777" w:rsidR="008B0FC3" w:rsidRPr="00315038" w:rsidRDefault="00646416" w:rsidP="00315038">
            <w:pPr>
              <w:widowControl w:val="0"/>
              <w:spacing w:line="360" w:lineRule="auto"/>
              <w:jc w:val="center"/>
              <w:rPr>
                <w:b/>
                <w:bCs/>
              </w:rPr>
            </w:pPr>
            <w:r w:rsidRPr="00315038">
              <w:rPr>
                <w:b/>
                <w:bCs/>
              </w:rPr>
              <w:lastRenderedPageBreak/>
              <w:t>7</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47ED7E07" w14:textId="77777777" w:rsidR="008B0FC3" w:rsidRDefault="001C447A" w:rsidP="00315038">
            <w:pPr>
              <w:widowControl w:val="0"/>
              <w:spacing w:line="360" w:lineRule="auto"/>
              <w:rPr>
                <w:b/>
                <w:bCs/>
              </w:rPr>
            </w:pPr>
            <w:r w:rsidRPr="00315038">
              <w:rPr>
                <w:b/>
                <w:bCs/>
              </w:rPr>
              <w:t>Adaletim Önce Kendime olmalı. Nasıl mı?</w:t>
            </w:r>
          </w:p>
          <w:p w14:paraId="45A425C7" w14:textId="24C76F19" w:rsidR="001F4089" w:rsidRPr="001F4089" w:rsidRDefault="001F4089" w:rsidP="001F4089">
            <w:pPr>
              <w:pStyle w:val="ListeParagraf"/>
              <w:widowControl w:val="0"/>
              <w:numPr>
                <w:ilvl w:val="0"/>
                <w:numId w:val="3"/>
              </w:numPr>
              <w:spacing w:line="360" w:lineRule="auto"/>
              <w:rPr>
                <w:b/>
                <w:bCs/>
              </w:rPr>
            </w:pPr>
            <w:r>
              <w:rPr>
                <w:b/>
                <w:bCs/>
              </w:rPr>
              <w:t>Dinime uymayan her türlü inanç, söz ve davranışlardan uzak durmalıyım.</w:t>
            </w:r>
          </w:p>
          <w:p w14:paraId="71C510E3" w14:textId="77777777" w:rsidR="001C447A" w:rsidRPr="00315038" w:rsidRDefault="001C447A" w:rsidP="00315038">
            <w:pPr>
              <w:pStyle w:val="ListeParagraf"/>
              <w:widowControl w:val="0"/>
              <w:numPr>
                <w:ilvl w:val="0"/>
                <w:numId w:val="3"/>
              </w:numPr>
              <w:spacing w:line="360" w:lineRule="auto"/>
              <w:rPr>
                <w:b/>
                <w:bCs/>
                <w:szCs w:val="24"/>
              </w:rPr>
            </w:pPr>
            <w:r w:rsidRPr="00315038">
              <w:rPr>
                <w:b/>
                <w:bCs/>
                <w:szCs w:val="24"/>
              </w:rPr>
              <w:t>Sözümde adil olmalıyım.</w:t>
            </w:r>
          </w:p>
          <w:p w14:paraId="51B9276D" w14:textId="77777777" w:rsidR="001C447A" w:rsidRPr="00315038" w:rsidRDefault="001C447A" w:rsidP="00315038">
            <w:pPr>
              <w:pStyle w:val="ListeParagraf"/>
              <w:widowControl w:val="0"/>
              <w:numPr>
                <w:ilvl w:val="0"/>
                <w:numId w:val="3"/>
              </w:numPr>
              <w:spacing w:line="360" w:lineRule="auto"/>
              <w:rPr>
                <w:b/>
                <w:bCs/>
                <w:szCs w:val="24"/>
              </w:rPr>
            </w:pPr>
            <w:r w:rsidRPr="00315038">
              <w:rPr>
                <w:b/>
                <w:bCs/>
                <w:szCs w:val="24"/>
              </w:rPr>
              <w:t>İnsanlar arası ilişkilerimde adil olmalıyım.</w:t>
            </w:r>
          </w:p>
          <w:p w14:paraId="1A1DBE19" w14:textId="0418D95C" w:rsidR="001C447A" w:rsidRPr="001F4089" w:rsidRDefault="001C447A" w:rsidP="001F4089">
            <w:pPr>
              <w:pStyle w:val="ListeParagraf"/>
              <w:widowControl w:val="0"/>
              <w:numPr>
                <w:ilvl w:val="0"/>
                <w:numId w:val="3"/>
              </w:numPr>
              <w:spacing w:line="360" w:lineRule="auto"/>
              <w:rPr>
                <w:b/>
                <w:bCs/>
                <w:szCs w:val="24"/>
              </w:rPr>
            </w:pPr>
            <w:r w:rsidRPr="00315038">
              <w:rPr>
                <w:b/>
                <w:bCs/>
                <w:szCs w:val="24"/>
              </w:rPr>
              <w:t>Kendime yapılmasını istemediğimi başkasına da yapmamalıyım.</w:t>
            </w:r>
            <w:r w:rsidRPr="001F4089">
              <w:rPr>
                <w:b/>
                <w:bCs/>
              </w:rPr>
              <w:t xml:space="preserve"> </w:t>
            </w:r>
          </w:p>
          <w:p w14:paraId="55EE37F0" w14:textId="10B54162" w:rsidR="001C447A" w:rsidRPr="00315038" w:rsidRDefault="001C447A" w:rsidP="00315038">
            <w:pPr>
              <w:pStyle w:val="ListeParagraf"/>
              <w:widowControl w:val="0"/>
              <w:numPr>
                <w:ilvl w:val="0"/>
                <w:numId w:val="3"/>
              </w:numPr>
              <w:spacing w:line="360" w:lineRule="auto"/>
              <w:rPr>
                <w:b/>
                <w:bCs/>
                <w:szCs w:val="24"/>
              </w:rPr>
            </w:pPr>
            <w:r w:rsidRPr="00315038">
              <w:rPr>
                <w:b/>
                <w:bCs/>
                <w:szCs w:val="24"/>
              </w:rPr>
              <w:t>Güçlünün değil doğrunun yanında olmalıyım.</w:t>
            </w:r>
          </w:p>
          <w:p w14:paraId="3208F56A" w14:textId="55AD1FD5" w:rsidR="001C447A" w:rsidRPr="00315038" w:rsidRDefault="001C447A" w:rsidP="00315038">
            <w:pPr>
              <w:pStyle w:val="ListeParagraf"/>
              <w:widowControl w:val="0"/>
              <w:spacing w:line="360" w:lineRule="auto"/>
              <w:rPr>
                <w:b/>
                <w:bCs/>
                <w:szCs w:val="24"/>
              </w:rPr>
            </w:pPr>
          </w:p>
        </w:tc>
      </w:tr>
      <w:tr w:rsidR="008B0FC3" w14:paraId="38DE8CCC"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D41E3"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4F89ADF7" w14:textId="462E7496" w:rsidR="008B0FC3" w:rsidRDefault="006C6457">
            <w:pPr>
              <w:widowControl w:val="0"/>
            </w:pPr>
            <w:r>
              <w:t xml:space="preserve">Slaytta geçen konular kısa kısa açıklanır. Sözümde adil olmalıyım, ne demek? Her zaman ve her yerde herkese karşı doğruyu söylemeliyim. </w:t>
            </w:r>
          </w:p>
          <w:p w14:paraId="344CC2EB" w14:textId="77777777" w:rsidR="006C6457" w:rsidRDefault="006C6457">
            <w:pPr>
              <w:widowControl w:val="0"/>
            </w:pPr>
            <w:r>
              <w:t xml:space="preserve">İnsanlar arası ilişkilerde adil olmalıyım, ne demek? Sevdiğim bir arkadaşım bir başkasına haksızlık yaptığında </w:t>
            </w:r>
            <w:r w:rsidR="0009051A">
              <w:t xml:space="preserve">sevdiğim arkadaşımı kayırmadan ona yanlış yaptığını söyleyebilmeliyim. </w:t>
            </w:r>
          </w:p>
          <w:p w14:paraId="6FD2F04B" w14:textId="77777777" w:rsidR="0009051A" w:rsidRDefault="0009051A">
            <w:pPr>
              <w:widowControl w:val="0"/>
            </w:pPr>
            <w:r>
              <w:t>.</w:t>
            </w:r>
          </w:p>
          <w:p w14:paraId="2B2E0CE2" w14:textId="77777777" w:rsidR="0009051A" w:rsidRDefault="0009051A">
            <w:pPr>
              <w:widowControl w:val="0"/>
            </w:pPr>
            <w:r>
              <w:t>.</w:t>
            </w:r>
          </w:p>
          <w:p w14:paraId="2976FA66" w14:textId="77777777" w:rsidR="0009051A" w:rsidRDefault="0009051A">
            <w:pPr>
              <w:widowControl w:val="0"/>
            </w:pPr>
            <w:r>
              <w:t xml:space="preserve">. gibi.  </w:t>
            </w:r>
          </w:p>
          <w:p w14:paraId="0CF1F206" w14:textId="1ABF06E3" w:rsidR="0009051A" w:rsidRDefault="0009051A">
            <w:pPr>
              <w:widowControl w:val="0"/>
            </w:pPr>
            <w:r>
              <w:t>‘Hocam bunları biliyoruz zaten ama başımıza gelince farklı oluyor’ dediğinizi duyar gibiyim. Öyleyse hadi bir deneme yapalım..</w:t>
            </w:r>
          </w:p>
        </w:tc>
      </w:tr>
      <w:tr w:rsidR="008B0FC3" w14:paraId="72B1F67E"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CC45ED" w14:textId="77777777" w:rsidR="008B0FC3" w:rsidRDefault="00646416">
            <w:pPr>
              <w:widowControl w:val="0"/>
              <w:jc w:val="center"/>
              <w:rPr>
                <w:b/>
                <w:bCs/>
              </w:rPr>
            </w:pPr>
            <w:r>
              <w:rPr>
                <w:b/>
                <w:bCs/>
              </w:rPr>
              <w:t>8</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496AD6C1" w14:textId="77777777" w:rsidR="008B0FC3" w:rsidRPr="00204673" w:rsidRDefault="001C447A" w:rsidP="00315038">
            <w:pPr>
              <w:pStyle w:val="ListeParagraf1"/>
              <w:widowControl w:val="0"/>
              <w:spacing w:line="360" w:lineRule="auto"/>
              <w:ind w:left="0"/>
              <w:rPr>
                <w:b/>
                <w:bCs/>
                <w:color w:val="000000" w:themeColor="text1"/>
              </w:rPr>
            </w:pPr>
            <w:r w:rsidRPr="00204673">
              <w:rPr>
                <w:b/>
                <w:bCs/>
                <w:color w:val="000000" w:themeColor="text1"/>
              </w:rPr>
              <w:t>Hadi bir deneme yapalım….</w:t>
            </w:r>
          </w:p>
          <w:p w14:paraId="3F55DD2D" w14:textId="4BB7DA6D" w:rsidR="001C447A" w:rsidRPr="00204673" w:rsidRDefault="00CD226C" w:rsidP="00315038">
            <w:pPr>
              <w:pStyle w:val="ListeParagraf1"/>
              <w:widowControl w:val="0"/>
              <w:spacing w:line="360" w:lineRule="auto"/>
              <w:ind w:left="0"/>
              <w:rPr>
                <w:b/>
                <w:bCs/>
                <w:color w:val="000000" w:themeColor="text1"/>
              </w:rPr>
            </w:pPr>
            <w:r w:rsidRPr="00204673">
              <w:rPr>
                <w:b/>
                <w:bCs/>
                <w:color w:val="000000" w:themeColor="text1"/>
              </w:rPr>
              <w:t>Geniş</w:t>
            </w:r>
            <w:r w:rsidR="001C447A" w:rsidRPr="00204673">
              <w:rPr>
                <w:b/>
                <w:bCs/>
                <w:color w:val="000000" w:themeColor="text1"/>
              </w:rPr>
              <w:t xml:space="preserve"> </w:t>
            </w:r>
            <w:r w:rsidRPr="00204673">
              <w:rPr>
                <w:b/>
                <w:bCs/>
                <w:color w:val="000000" w:themeColor="text1"/>
              </w:rPr>
              <w:t xml:space="preserve">ve etkili </w:t>
            </w:r>
            <w:r w:rsidR="0009051A" w:rsidRPr="00204673">
              <w:rPr>
                <w:b/>
                <w:bCs/>
                <w:color w:val="000000" w:themeColor="text1"/>
              </w:rPr>
              <w:t>bir</w:t>
            </w:r>
            <w:r w:rsidRPr="00204673">
              <w:rPr>
                <w:b/>
                <w:bCs/>
                <w:color w:val="000000" w:themeColor="text1"/>
              </w:rPr>
              <w:t xml:space="preserve"> çevresi olan </w:t>
            </w:r>
            <w:r w:rsidR="00293266">
              <w:rPr>
                <w:b/>
                <w:bCs/>
                <w:color w:val="000000" w:themeColor="text1"/>
              </w:rPr>
              <w:t xml:space="preserve">yakın </w:t>
            </w:r>
            <w:r w:rsidRPr="00204673">
              <w:rPr>
                <w:b/>
                <w:bCs/>
                <w:color w:val="000000" w:themeColor="text1"/>
              </w:rPr>
              <w:t>arkadaş</w:t>
            </w:r>
            <w:r w:rsidR="001C447A" w:rsidRPr="00204673">
              <w:rPr>
                <w:b/>
                <w:bCs/>
                <w:color w:val="000000" w:themeColor="text1"/>
              </w:rPr>
              <w:t>ın….</w:t>
            </w:r>
          </w:p>
          <w:p w14:paraId="757B9BC7" w14:textId="77777777" w:rsidR="001C447A" w:rsidRPr="00204673" w:rsidRDefault="001C447A" w:rsidP="00315038">
            <w:pPr>
              <w:pStyle w:val="ListeParagraf1"/>
              <w:widowControl w:val="0"/>
              <w:numPr>
                <w:ilvl w:val="0"/>
                <w:numId w:val="6"/>
              </w:numPr>
              <w:spacing w:line="360" w:lineRule="auto"/>
              <w:rPr>
                <w:b/>
                <w:bCs/>
                <w:color w:val="000000" w:themeColor="text1"/>
              </w:rPr>
            </w:pPr>
            <w:r w:rsidRPr="00204673">
              <w:rPr>
                <w:b/>
                <w:bCs/>
                <w:color w:val="000000" w:themeColor="text1"/>
              </w:rPr>
              <w:t>Kü</w:t>
            </w:r>
            <w:r w:rsidR="00CD226C" w:rsidRPr="00204673">
              <w:rPr>
                <w:b/>
                <w:bCs/>
                <w:color w:val="000000" w:themeColor="text1"/>
              </w:rPr>
              <w:t>für ediyor.</w:t>
            </w:r>
          </w:p>
          <w:p w14:paraId="77A7DE4C" w14:textId="77777777" w:rsidR="00CD226C" w:rsidRPr="00204673" w:rsidRDefault="00CD226C" w:rsidP="00315038">
            <w:pPr>
              <w:pStyle w:val="ListeParagraf1"/>
              <w:widowControl w:val="0"/>
              <w:numPr>
                <w:ilvl w:val="0"/>
                <w:numId w:val="6"/>
              </w:numPr>
              <w:spacing w:line="360" w:lineRule="auto"/>
              <w:rPr>
                <w:b/>
                <w:bCs/>
                <w:color w:val="000000" w:themeColor="text1"/>
              </w:rPr>
            </w:pPr>
            <w:r w:rsidRPr="00204673">
              <w:rPr>
                <w:b/>
                <w:bCs/>
                <w:color w:val="000000" w:themeColor="text1"/>
              </w:rPr>
              <w:t>Başka birine lakap takmış onunla alay ediyor.</w:t>
            </w:r>
          </w:p>
          <w:p w14:paraId="5533D156" w14:textId="77777777" w:rsidR="00CD226C" w:rsidRPr="00204673" w:rsidRDefault="00CD226C" w:rsidP="00315038">
            <w:pPr>
              <w:pStyle w:val="ListeParagraf1"/>
              <w:widowControl w:val="0"/>
              <w:numPr>
                <w:ilvl w:val="0"/>
                <w:numId w:val="6"/>
              </w:numPr>
              <w:spacing w:line="360" w:lineRule="auto"/>
              <w:rPr>
                <w:b/>
                <w:bCs/>
                <w:color w:val="000000" w:themeColor="text1"/>
              </w:rPr>
            </w:pPr>
            <w:r w:rsidRPr="00204673">
              <w:rPr>
                <w:b/>
                <w:bCs/>
                <w:color w:val="000000" w:themeColor="text1"/>
              </w:rPr>
              <w:t>Başka birini haksız yere öğretmenine şikayet ediyor.</w:t>
            </w:r>
          </w:p>
          <w:p w14:paraId="7F533D10" w14:textId="4B27C3E2" w:rsidR="00CD226C" w:rsidRPr="00204673" w:rsidRDefault="00CD226C" w:rsidP="00315038">
            <w:pPr>
              <w:pStyle w:val="ListeParagraf1"/>
              <w:widowControl w:val="0"/>
              <w:numPr>
                <w:ilvl w:val="0"/>
                <w:numId w:val="6"/>
              </w:numPr>
              <w:spacing w:line="360" w:lineRule="auto"/>
              <w:rPr>
                <w:b/>
                <w:bCs/>
                <w:color w:val="000000" w:themeColor="text1"/>
              </w:rPr>
            </w:pPr>
            <w:r w:rsidRPr="00204673">
              <w:rPr>
                <w:b/>
                <w:bCs/>
                <w:color w:val="000000" w:themeColor="text1"/>
              </w:rPr>
              <w:t xml:space="preserve">Arkadaşlarını </w:t>
            </w:r>
            <w:r w:rsidR="0009051A" w:rsidRPr="00204673">
              <w:rPr>
                <w:b/>
                <w:bCs/>
                <w:color w:val="000000" w:themeColor="text1"/>
              </w:rPr>
              <w:t>birbirlerine</w:t>
            </w:r>
            <w:r w:rsidRPr="00204673">
              <w:rPr>
                <w:b/>
                <w:bCs/>
                <w:color w:val="000000" w:themeColor="text1"/>
              </w:rPr>
              <w:t xml:space="preserve"> karşı kışkırtarak aralarının bozulmasına çalışıyor.</w:t>
            </w:r>
          </w:p>
          <w:p w14:paraId="5844C101" w14:textId="77777777" w:rsidR="00CD226C" w:rsidRPr="00204673" w:rsidRDefault="00CD226C" w:rsidP="00315038">
            <w:pPr>
              <w:pStyle w:val="ListeParagraf1"/>
              <w:widowControl w:val="0"/>
              <w:numPr>
                <w:ilvl w:val="0"/>
                <w:numId w:val="6"/>
              </w:numPr>
              <w:spacing w:line="360" w:lineRule="auto"/>
              <w:rPr>
                <w:b/>
                <w:bCs/>
                <w:color w:val="000000" w:themeColor="text1"/>
              </w:rPr>
            </w:pPr>
            <w:r w:rsidRPr="00204673">
              <w:rPr>
                <w:b/>
                <w:bCs/>
                <w:color w:val="000000" w:themeColor="text1"/>
              </w:rPr>
              <w:t>Başkasının eşyasını ya da yiyeceklerini zorla alıyor.</w:t>
            </w:r>
          </w:p>
          <w:p w14:paraId="10F71A20" w14:textId="3079D197" w:rsidR="00CD226C" w:rsidRPr="00204673" w:rsidRDefault="00CD226C" w:rsidP="00315038">
            <w:pPr>
              <w:pStyle w:val="ListeParagraf1"/>
              <w:widowControl w:val="0"/>
              <w:spacing w:line="360" w:lineRule="auto"/>
              <w:ind w:left="1080"/>
              <w:rPr>
                <w:b/>
                <w:bCs/>
                <w:color w:val="000000" w:themeColor="text1"/>
              </w:rPr>
            </w:pPr>
            <w:r w:rsidRPr="00204673">
              <w:rPr>
                <w:b/>
                <w:bCs/>
                <w:color w:val="000000" w:themeColor="text1"/>
              </w:rPr>
              <w:t xml:space="preserve"> </w:t>
            </w:r>
          </w:p>
        </w:tc>
      </w:tr>
      <w:tr w:rsidR="008B0FC3" w14:paraId="7F01C7BA"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A3ACF"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7E6B8CB4" w14:textId="3C2B8EFF" w:rsidR="008B0FC3" w:rsidRPr="00204673" w:rsidRDefault="00CD226C" w:rsidP="00CD226C">
            <w:pPr>
              <w:widowControl w:val="0"/>
              <w:rPr>
                <w:bCs/>
                <w:color w:val="000000" w:themeColor="text1"/>
              </w:rPr>
            </w:pPr>
            <w:r w:rsidRPr="00204673">
              <w:rPr>
                <w:bCs/>
                <w:color w:val="000000" w:themeColor="text1"/>
              </w:rPr>
              <w:t xml:space="preserve">Örnekler okullarda çok yaygın olan akran zorbalığı örneklerinden özenle seçilmiştir. </w:t>
            </w:r>
          </w:p>
        </w:tc>
      </w:tr>
      <w:tr w:rsidR="008B0FC3" w14:paraId="5337E2D3" w14:textId="77777777" w:rsidTr="003B4B07">
        <w:trPr>
          <w:trHeight w:val="1891"/>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25831F8" w14:textId="77777777" w:rsidR="008B0FC3" w:rsidRDefault="00646416">
            <w:pPr>
              <w:widowControl w:val="0"/>
              <w:jc w:val="center"/>
              <w:rPr>
                <w:b/>
                <w:bCs/>
              </w:rPr>
            </w:pPr>
            <w:r>
              <w:rPr>
                <w:b/>
                <w:bCs/>
              </w:rPr>
              <w:t>9</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43CBDBC3" w14:textId="77777777" w:rsidR="003B4B07" w:rsidRPr="00204673" w:rsidRDefault="003B4B07" w:rsidP="003B4B07">
            <w:pPr>
              <w:pStyle w:val="ListeParagraf1"/>
              <w:widowControl w:val="0"/>
              <w:numPr>
                <w:ilvl w:val="0"/>
                <w:numId w:val="6"/>
              </w:numPr>
              <w:spacing w:line="360" w:lineRule="auto"/>
              <w:rPr>
                <w:b/>
                <w:bCs/>
                <w:color w:val="000000" w:themeColor="text1"/>
              </w:rPr>
            </w:pPr>
            <w:r w:rsidRPr="00204673">
              <w:rPr>
                <w:b/>
                <w:bCs/>
                <w:color w:val="000000" w:themeColor="text1"/>
              </w:rPr>
              <w:t>Ödünç alıyor ama geri vermiyor.</w:t>
            </w:r>
          </w:p>
          <w:p w14:paraId="7EBA9BC2" w14:textId="77777777" w:rsidR="003B4B07" w:rsidRPr="00204673" w:rsidRDefault="003B4B07" w:rsidP="003B4B07">
            <w:pPr>
              <w:pStyle w:val="ListeParagraf1"/>
              <w:widowControl w:val="0"/>
              <w:numPr>
                <w:ilvl w:val="0"/>
                <w:numId w:val="6"/>
              </w:numPr>
              <w:spacing w:line="360" w:lineRule="auto"/>
              <w:rPr>
                <w:b/>
                <w:bCs/>
                <w:color w:val="000000" w:themeColor="text1"/>
              </w:rPr>
            </w:pPr>
            <w:r w:rsidRPr="00204673">
              <w:rPr>
                <w:b/>
                <w:bCs/>
                <w:color w:val="000000" w:themeColor="text1"/>
              </w:rPr>
              <w:t xml:space="preserve">Başkasını tehdit ediyor. </w:t>
            </w:r>
          </w:p>
          <w:p w14:paraId="57F64C19" w14:textId="77777777" w:rsidR="003B4B07" w:rsidRPr="00204673" w:rsidRDefault="003B4B07" w:rsidP="003B4B07">
            <w:pPr>
              <w:pStyle w:val="ListeParagraf1"/>
              <w:widowControl w:val="0"/>
              <w:numPr>
                <w:ilvl w:val="0"/>
                <w:numId w:val="6"/>
              </w:numPr>
              <w:spacing w:line="360" w:lineRule="auto"/>
              <w:rPr>
                <w:b/>
                <w:bCs/>
                <w:color w:val="000000" w:themeColor="text1"/>
              </w:rPr>
            </w:pPr>
            <w:r w:rsidRPr="00204673">
              <w:rPr>
                <w:b/>
                <w:bCs/>
                <w:color w:val="000000" w:themeColor="text1"/>
              </w:rPr>
              <w:t>Başkasının şivesiyle ya da kıyafetiyle dalga geçiyor.</w:t>
            </w:r>
          </w:p>
          <w:p w14:paraId="1ED24735" w14:textId="77777777" w:rsidR="003B4B07" w:rsidRPr="00204673" w:rsidRDefault="003B4B07" w:rsidP="003B4B07">
            <w:pPr>
              <w:pStyle w:val="ListeParagraf1"/>
              <w:widowControl w:val="0"/>
              <w:numPr>
                <w:ilvl w:val="0"/>
                <w:numId w:val="6"/>
              </w:numPr>
              <w:spacing w:line="360" w:lineRule="auto"/>
              <w:rPr>
                <w:b/>
                <w:bCs/>
                <w:color w:val="000000" w:themeColor="text1"/>
              </w:rPr>
            </w:pPr>
            <w:r w:rsidRPr="00204673">
              <w:rPr>
                <w:b/>
                <w:bCs/>
                <w:color w:val="000000" w:themeColor="text1"/>
              </w:rPr>
              <w:t>Başkasının defter ya da kitaplarını karalıyor, üzerine kötü şeyler yazıyor.</w:t>
            </w:r>
          </w:p>
          <w:p w14:paraId="040273DB" w14:textId="77777777" w:rsidR="003B4B07" w:rsidRPr="00204673" w:rsidRDefault="003B4B07" w:rsidP="003B4B07">
            <w:pPr>
              <w:pStyle w:val="ListeParagraf1"/>
              <w:widowControl w:val="0"/>
              <w:numPr>
                <w:ilvl w:val="0"/>
                <w:numId w:val="6"/>
              </w:numPr>
              <w:spacing w:line="360" w:lineRule="auto"/>
              <w:rPr>
                <w:b/>
                <w:bCs/>
                <w:color w:val="000000" w:themeColor="text1"/>
              </w:rPr>
            </w:pPr>
            <w:r w:rsidRPr="00204673">
              <w:rPr>
                <w:b/>
                <w:bCs/>
                <w:color w:val="000000" w:themeColor="text1"/>
              </w:rPr>
              <w:t>Başkası hakkında dedikodu yapıyor ve söylentiler çıkarıyor.</w:t>
            </w:r>
          </w:p>
          <w:p w14:paraId="27E2774E" w14:textId="6D23437D" w:rsidR="003B4B07" w:rsidRDefault="003B4B07" w:rsidP="003B4B07">
            <w:pPr>
              <w:widowControl w:val="0"/>
              <w:tabs>
                <w:tab w:val="left" w:pos="3270"/>
              </w:tabs>
              <w:rPr>
                <w:b/>
                <w:bCs/>
                <w:color w:val="000000" w:themeColor="text1"/>
              </w:rPr>
            </w:pPr>
            <w:r w:rsidRPr="00204673">
              <w:rPr>
                <w:b/>
                <w:bCs/>
                <w:color w:val="000000" w:themeColor="text1"/>
              </w:rPr>
              <w:t xml:space="preserve">                     Bu ve benzeri davranışlarda bulunuyor.</w:t>
            </w:r>
          </w:p>
          <w:p w14:paraId="60C87C2D" w14:textId="77777777" w:rsidR="003B4B07" w:rsidRDefault="003B4B07" w:rsidP="00CD226C">
            <w:pPr>
              <w:widowControl w:val="0"/>
              <w:tabs>
                <w:tab w:val="left" w:pos="3270"/>
              </w:tabs>
              <w:rPr>
                <w:b/>
                <w:bCs/>
                <w:color w:val="000000" w:themeColor="text1"/>
              </w:rPr>
            </w:pPr>
          </w:p>
          <w:p w14:paraId="61DC72E5" w14:textId="77777777" w:rsidR="003B4B07" w:rsidRDefault="003B4B07" w:rsidP="00CD226C">
            <w:pPr>
              <w:widowControl w:val="0"/>
              <w:tabs>
                <w:tab w:val="left" w:pos="3270"/>
              </w:tabs>
              <w:rPr>
                <w:b/>
                <w:bCs/>
                <w:color w:val="000000" w:themeColor="text1"/>
              </w:rPr>
            </w:pPr>
          </w:p>
          <w:p w14:paraId="250DA950" w14:textId="77777777" w:rsidR="003B4B07" w:rsidRDefault="003B4B07" w:rsidP="00CD226C">
            <w:pPr>
              <w:widowControl w:val="0"/>
              <w:tabs>
                <w:tab w:val="left" w:pos="3270"/>
              </w:tabs>
              <w:rPr>
                <w:b/>
                <w:bCs/>
                <w:color w:val="000000" w:themeColor="text1"/>
              </w:rPr>
            </w:pPr>
          </w:p>
          <w:p w14:paraId="6710633E" w14:textId="77777777" w:rsidR="003B4B07" w:rsidRDefault="003B4B07" w:rsidP="00CD226C">
            <w:pPr>
              <w:widowControl w:val="0"/>
              <w:tabs>
                <w:tab w:val="left" w:pos="3270"/>
              </w:tabs>
              <w:rPr>
                <w:b/>
                <w:bCs/>
                <w:color w:val="000000" w:themeColor="text1"/>
              </w:rPr>
            </w:pPr>
          </w:p>
          <w:p w14:paraId="225D97D0" w14:textId="77777777" w:rsidR="003B4B07" w:rsidRDefault="003B4B07" w:rsidP="00CD226C">
            <w:pPr>
              <w:widowControl w:val="0"/>
              <w:tabs>
                <w:tab w:val="left" w:pos="3270"/>
              </w:tabs>
              <w:rPr>
                <w:b/>
                <w:bCs/>
                <w:color w:val="000000" w:themeColor="text1"/>
              </w:rPr>
            </w:pPr>
          </w:p>
          <w:p w14:paraId="3F72A53B" w14:textId="77777777" w:rsidR="003B4B07" w:rsidRDefault="003B4B07" w:rsidP="00CD226C">
            <w:pPr>
              <w:widowControl w:val="0"/>
              <w:tabs>
                <w:tab w:val="left" w:pos="3270"/>
              </w:tabs>
              <w:rPr>
                <w:b/>
                <w:bCs/>
                <w:color w:val="000000" w:themeColor="text1"/>
              </w:rPr>
            </w:pPr>
          </w:p>
          <w:p w14:paraId="36CBCEDE" w14:textId="77777777" w:rsidR="003B4B07" w:rsidRDefault="003B4B07" w:rsidP="00CD226C">
            <w:pPr>
              <w:widowControl w:val="0"/>
              <w:tabs>
                <w:tab w:val="left" w:pos="3270"/>
              </w:tabs>
              <w:rPr>
                <w:b/>
                <w:bCs/>
                <w:color w:val="000000" w:themeColor="text1"/>
              </w:rPr>
            </w:pPr>
          </w:p>
          <w:p w14:paraId="3299D973" w14:textId="2C398C65" w:rsidR="00CD226C" w:rsidRPr="00204673" w:rsidRDefault="002A1038" w:rsidP="00CD226C">
            <w:pPr>
              <w:widowControl w:val="0"/>
              <w:tabs>
                <w:tab w:val="left" w:pos="3270"/>
              </w:tabs>
              <w:rPr>
                <w:b/>
                <w:bCs/>
                <w:color w:val="000000" w:themeColor="text1"/>
              </w:rPr>
            </w:pPr>
            <w:r w:rsidRPr="00204673">
              <w:rPr>
                <w:b/>
                <w:bCs/>
                <w:color w:val="000000" w:themeColor="text1"/>
              </w:rPr>
              <w:t>Arkadaşımın bu davranışları karşısında başkası değil BEN NE YAPARDIM?</w:t>
            </w:r>
          </w:p>
        </w:tc>
      </w:tr>
      <w:tr w:rsidR="008B0FC3" w14:paraId="24450303"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58E86" w14:textId="77777777" w:rsidR="008B0FC3" w:rsidRDefault="00646416">
            <w:pPr>
              <w:widowControl w:val="0"/>
              <w:jc w:val="center"/>
              <w:rPr>
                <w:b/>
                <w:bCs/>
              </w:rPr>
            </w:pPr>
            <w:r>
              <w:rPr>
                <w:b/>
                <w:bCs/>
              </w:rPr>
              <w:lastRenderedPageBreak/>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690A9D34" w14:textId="77777777" w:rsidR="0009051A" w:rsidRPr="00204673" w:rsidRDefault="0009051A" w:rsidP="0009051A">
            <w:pPr>
              <w:widowControl w:val="0"/>
              <w:jc w:val="both"/>
              <w:rPr>
                <w:rFonts w:ascii="Lato" w:hAnsi="Lato"/>
                <w:color w:val="000000" w:themeColor="text1"/>
                <w:sz w:val="21"/>
                <w:szCs w:val="21"/>
                <w:shd w:val="clear" w:color="auto" w:fill="FFFFFF"/>
              </w:rPr>
            </w:pPr>
            <w:r w:rsidRPr="00204673">
              <w:rPr>
                <w:rFonts w:ascii="Lato" w:hAnsi="Lato"/>
                <w:color w:val="000000" w:themeColor="text1"/>
                <w:sz w:val="21"/>
                <w:szCs w:val="21"/>
                <w:shd w:val="clear" w:color="auto" w:fill="FFFFFF"/>
              </w:rPr>
              <w:t xml:space="preserve">Öğrencilere bu soru sorulur ve bir iki dakika sessizce beklenir. </w:t>
            </w:r>
          </w:p>
          <w:p w14:paraId="51C8ED50" w14:textId="7D254F64" w:rsidR="008B0FC3" w:rsidRPr="00204673" w:rsidRDefault="008B0FC3">
            <w:pPr>
              <w:widowControl w:val="0"/>
              <w:jc w:val="both"/>
              <w:rPr>
                <w:color w:val="000000" w:themeColor="text1"/>
              </w:rPr>
            </w:pPr>
          </w:p>
        </w:tc>
      </w:tr>
      <w:tr w:rsidR="008B0FC3" w14:paraId="50BD63BF"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691419E" w14:textId="77777777" w:rsidR="008B0FC3" w:rsidRDefault="00646416">
            <w:pPr>
              <w:widowControl w:val="0"/>
              <w:jc w:val="center"/>
              <w:rPr>
                <w:b/>
                <w:bCs/>
              </w:rPr>
            </w:pPr>
            <w:r>
              <w:rPr>
                <w:b/>
                <w:bCs/>
              </w:rPr>
              <w:t>10</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9216407" w14:textId="77777777" w:rsidR="008B0FC3" w:rsidRPr="00204673" w:rsidRDefault="002A1038" w:rsidP="004443A5">
            <w:pPr>
              <w:widowControl w:val="0"/>
              <w:jc w:val="both"/>
              <w:rPr>
                <w:rFonts w:asciiTheme="majorBidi" w:hAnsiTheme="majorBidi" w:cstheme="majorBidi"/>
                <w:b/>
                <w:bCs/>
                <w:color w:val="000000" w:themeColor="text1"/>
              </w:rPr>
            </w:pPr>
            <w:r w:rsidRPr="00204673">
              <w:rPr>
                <w:rFonts w:asciiTheme="majorBidi" w:hAnsiTheme="majorBidi" w:cstheme="majorBidi"/>
                <w:b/>
                <w:bCs/>
                <w:color w:val="000000" w:themeColor="text1"/>
              </w:rPr>
              <w:t>‘Arkadaşım diye ses çıkarmazdım.’    ‘Başkası beni ilgilendirmez.’</w:t>
            </w:r>
          </w:p>
          <w:p w14:paraId="0A288D32" w14:textId="3C278DA9" w:rsidR="002A1038" w:rsidRPr="00204673" w:rsidRDefault="002A1038" w:rsidP="004443A5">
            <w:pPr>
              <w:widowControl w:val="0"/>
              <w:jc w:val="both"/>
              <w:rPr>
                <w:rFonts w:asciiTheme="majorBidi" w:hAnsiTheme="majorBidi" w:cstheme="majorBidi"/>
                <w:b/>
                <w:bCs/>
                <w:color w:val="000000" w:themeColor="text1"/>
              </w:rPr>
            </w:pPr>
            <w:r w:rsidRPr="00204673">
              <w:rPr>
                <w:rFonts w:asciiTheme="majorBidi" w:hAnsiTheme="majorBidi" w:cstheme="majorBidi"/>
                <w:b/>
                <w:bCs/>
                <w:color w:val="000000" w:themeColor="text1"/>
              </w:rPr>
              <w:t>‘Yaptığının yanlış olduğunu biliyorum ama ona tepki gösterirsem aynısını bana da yapar.’            ‘Başkasını savunmak beni</w:t>
            </w:r>
            <w:r w:rsidR="0009051A" w:rsidRPr="00204673">
              <w:rPr>
                <w:rFonts w:asciiTheme="majorBidi" w:hAnsiTheme="majorBidi" w:cstheme="majorBidi"/>
                <w:b/>
                <w:bCs/>
                <w:color w:val="000000" w:themeColor="text1"/>
              </w:rPr>
              <w:t>m işim değil</w:t>
            </w:r>
            <w:r w:rsidRPr="00204673">
              <w:rPr>
                <w:rFonts w:asciiTheme="majorBidi" w:hAnsiTheme="majorBidi" w:cstheme="majorBidi"/>
                <w:b/>
                <w:bCs/>
                <w:color w:val="000000" w:themeColor="text1"/>
              </w:rPr>
              <w:t>.’</w:t>
            </w:r>
            <w:r w:rsidR="00315038" w:rsidRPr="00204673">
              <w:rPr>
                <w:rFonts w:asciiTheme="majorBidi" w:hAnsiTheme="majorBidi" w:cstheme="majorBidi"/>
                <w:b/>
                <w:bCs/>
                <w:color w:val="000000" w:themeColor="text1"/>
              </w:rPr>
              <w:t xml:space="preserve"> </w:t>
            </w:r>
            <w:r w:rsidR="0009051A" w:rsidRPr="00204673">
              <w:rPr>
                <w:rFonts w:asciiTheme="majorBidi" w:hAnsiTheme="majorBidi" w:cstheme="majorBidi"/>
                <w:b/>
                <w:bCs/>
                <w:color w:val="000000" w:themeColor="text1"/>
              </w:rPr>
              <w:t>‘Karışmasam daha iyi olacak’</w:t>
            </w:r>
            <w:r w:rsidR="00315038" w:rsidRPr="00204673">
              <w:rPr>
                <w:rFonts w:asciiTheme="majorBidi" w:hAnsiTheme="majorBidi" w:cstheme="majorBidi"/>
                <w:b/>
                <w:bCs/>
                <w:color w:val="000000" w:themeColor="text1"/>
              </w:rPr>
              <w:t xml:space="preserve">    D</w:t>
            </w:r>
            <w:r w:rsidR="0009051A" w:rsidRPr="00204673">
              <w:rPr>
                <w:rFonts w:asciiTheme="majorBidi" w:hAnsiTheme="majorBidi" w:cstheme="majorBidi"/>
                <w:b/>
                <w:bCs/>
                <w:color w:val="000000" w:themeColor="text1"/>
              </w:rPr>
              <w:t xml:space="preserve"> İ Y E M E Z S İ N . . .</w:t>
            </w:r>
          </w:p>
        </w:tc>
      </w:tr>
      <w:tr w:rsidR="008B0FC3" w14:paraId="6592F4A4"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87327"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2128F565" w14:textId="07591A38" w:rsidR="0009051A" w:rsidRPr="00204673" w:rsidRDefault="0009051A" w:rsidP="00204673">
            <w:pPr>
              <w:widowControl w:val="0"/>
              <w:spacing w:line="360" w:lineRule="auto"/>
              <w:jc w:val="both"/>
              <w:rPr>
                <w:rFonts w:asciiTheme="majorBidi" w:hAnsiTheme="majorBidi" w:cstheme="majorBidi"/>
                <w:color w:val="000000" w:themeColor="text1"/>
                <w:shd w:val="clear" w:color="auto" w:fill="FFFFFF"/>
              </w:rPr>
            </w:pPr>
            <w:r w:rsidRPr="00204673">
              <w:rPr>
                <w:rFonts w:asciiTheme="majorBidi" w:hAnsiTheme="majorBidi" w:cstheme="majorBidi"/>
                <w:color w:val="000000" w:themeColor="text1"/>
                <w:shd w:val="clear" w:color="auto" w:fill="FFFFFF"/>
              </w:rPr>
              <w:t xml:space="preserve">Öncelikle yapılanlar nedir diye sorulur. Bunlar birer haksızlık ve zulüm. Yani adaletli birer davranış değil. Öyleyse </w:t>
            </w:r>
            <w:r w:rsidR="008F2807">
              <w:rPr>
                <w:rFonts w:asciiTheme="majorBidi" w:hAnsiTheme="majorBidi" w:cstheme="majorBidi"/>
                <w:color w:val="000000" w:themeColor="text1"/>
                <w:shd w:val="clear" w:color="auto" w:fill="FFFFFF"/>
              </w:rPr>
              <w:t>y</w:t>
            </w:r>
            <w:r w:rsidRPr="00204673">
              <w:rPr>
                <w:rFonts w:asciiTheme="majorBidi" w:hAnsiTheme="majorBidi" w:cstheme="majorBidi"/>
                <w:color w:val="000000" w:themeColor="text1"/>
                <w:shd w:val="clear" w:color="auto" w:fill="FFFFFF"/>
              </w:rPr>
              <w:t>apılması gereken çok açık değil mi?</w:t>
            </w:r>
            <w:r w:rsidR="008F2807">
              <w:rPr>
                <w:rFonts w:asciiTheme="majorBidi" w:hAnsiTheme="majorBidi" w:cstheme="majorBidi"/>
                <w:color w:val="000000" w:themeColor="text1"/>
                <w:shd w:val="clear" w:color="auto" w:fill="FFFFFF"/>
              </w:rPr>
              <w:t xml:space="preserve"> </w:t>
            </w:r>
            <w:r w:rsidRPr="00204673">
              <w:rPr>
                <w:rFonts w:asciiTheme="majorBidi" w:hAnsiTheme="majorBidi" w:cstheme="majorBidi"/>
                <w:color w:val="000000" w:themeColor="text1"/>
                <w:shd w:val="clear" w:color="auto" w:fill="FFFFFF"/>
              </w:rPr>
              <w:t xml:space="preserve">denir. Her durum ve şartta adaleti savunmamız gerekmez mi ?   </w:t>
            </w:r>
          </w:p>
          <w:p w14:paraId="4AEF9E26" w14:textId="23F4E23E" w:rsidR="008B0FC3" w:rsidRPr="00204673" w:rsidRDefault="0009051A" w:rsidP="00204673">
            <w:pPr>
              <w:widowControl w:val="0"/>
              <w:spacing w:line="360" w:lineRule="auto"/>
              <w:jc w:val="both"/>
              <w:rPr>
                <w:rFonts w:asciiTheme="majorBidi" w:hAnsiTheme="majorBidi" w:cstheme="majorBidi"/>
                <w:color w:val="000000" w:themeColor="text1"/>
              </w:rPr>
            </w:pPr>
            <w:r w:rsidRPr="00204673">
              <w:rPr>
                <w:rFonts w:asciiTheme="majorBidi" w:hAnsiTheme="majorBidi" w:cstheme="majorBidi"/>
                <w:color w:val="000000" w:themeColor="text1"/>
                <w:shd w:val="clear" w:color="auto" w:fill="FFFFFF"/>
              </w:rPr>
              <w:t xml:space="preserve">Allah Rasûlü, </w:t>
            </w:r>
            <w:r w:rsidR="00293266">
              <w:rPr>
                <w:rFonts w:asciiTheme="majorBidi" w:hAnsiTheme="majorBidi" w:cstheme="majorBidi"/>
                <w:color w:val="000000" w:themeColor="text1"/>
                <w:shd w:val="clear" w:color="auto" w:fill="FFFFFF"/>
              </w:rPr>
              <w:t xml:space="preserve">her durum ve şartta </w:t>
            </w:r>
            <w:r w:rsidRPr="00204673">
              <w:rPr>
                <w:rFonts w:asciiTheme="majorBidi" w:hAnsiTheme="majorBidi" w:cstheme="majorBidi"/>
                <w:color w:val="000000" w:themeColor="text1"/>
                <w:shd w:val="clear" w:color="auto" w:fill="FFFFFF"/>
              </w:rPr>
              <w:t>en yakınları bile olsa hep adaleti esas almış; hükümleri, kanunları herkese eşit olarak uygulamıştır.</w:t>
            </w:r>
            <w:r w:rsidRPr="00204673">
              <w:rPr>
                <w:rFonts w:asciiTheme="majorBidi" w:hAnsiTheme="majorBidi" w:cstheme="majorBidi"/>
                <w:color w:val="000000" w:themeColor="text1"/>
              </w:rPr>
              <w:br/>
            </w:r>
            <w:r w:rsidRPr="00204673">
              <w:rPr>
                <w:rFonts w:asciiTheme="majorBidi" w:hAnsiTheme="majorBidi" w:cstheme="majorBidi"/>
                <w:color w:val="000000" w:themeColor="text1"/>
                <w:shd w:val="clear" w:color="auto" w:fill="FFFFFF"/>
              </w:rPr>
              <w:t>Bedir savaşında alınan esirler arasında Peygamberimizin amcası Hz. Abbas da vardı. Hz. Abbas’ın elleri bağlanmıştı. Esirler, fidye karşılığı serbest bırakılmaya başlanmıştı. Ensar’dan bazı kişiler Hz. Abbas’ın Allah Rasûlü’nün amcası olduğunu öğrenince onun fidyeden affedilmesini istediler. Allah Rasûlü: “Hayır, asla böyle bir şey olamaz Onun ödemek zorunda olduğu fidyenin tek bir dirhemi dahi bağışlanamaz” (Buharî, Megâzî, 53) buyurdular.</w:t>
            </w:r>
          </w:p>
        </w:tc>
      </w:tr>
      <w:tr w:rsidR="008B0FC3" w14:paraId="3D79B78A"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1C01370" w14:textId="77777777" w:rsidR="008B0FC3" w:rsidRDefault="00646416">
            <w:pPr>
              <w:widowControl w:val="0"/>
              <w:jc w:val="center"/>
              <w:rPr>
                <w:b/>
                <w:bCs/>
              </w:rPr>
            </w:pPr>
            <w:r>
              <w:rPr>
                <w:b/>
                <w:bCs/>
              </w:rPr>
              <w:t>11</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7AA4D7EB" w14:textId="648226B0" w:rsidR="0009051A" w:rsidRPr="00204673" w:rsidRDefault="008D598A" w:rsidP="00204673">
            <w:pPr>
              <w:widowControl w:val="0"/>
              <w:spacing w:line="360" w:lineRule="auto"/>
              <w:jc w:val="both"/>
              <w:rPr>
                <w:rFonts w:asciiTheme="majorBidi" w:hAnsiTheme="majorBidi" w:cstheme="majorBidi"/>
                <w:b/>
                <w:bCs/>
                <w:color w:val="000000" w:themeColor="text1"/>
                <w:shd w:val="clear" w:color="auto" w:fill="FFFFFF"/>
              </w:rPr>
            </w:pPr>
            <w:r w:rsidRPr="00204673">
              <w:rPr>
                <w:rFonts w:asciiTheme="majorBidi" w:hAnsiTheme="majorBidi" w:cstheme="majorBidi"/>
                <w:b/>
                <w:bCs/>
                <w:color w:val="000000" w:themeColor="text1"/>
              </w:rPr>
              <w:t xml:space="preserve">Peygamberimiz adalet konusunda ne zaman olursa olsun, kim olursa olsun asla </w:t>
            </w:r>
            <w:r w:rsidR="00FF6098" w:rsidRPr="00204673">
              <w:rPr>
                <w:rFonts w:asciiTheme="majorBidi" w:hAnsiTheme="majorBidi" w:cstheme="majorBidi"/>
                <w:b/>
                <w:bCs/>
                <w:color w:val="000000" w:themeColor="text1"/>
              </w:rPr>
              <w:t>tereddüt</w:t>
            </w:r>
            <w:r w:rsidRPr="00204673">
              <w:rPr>
                <w:rFonts w:asciiTheme="majorBidi" w:hAnsiTheme="majorBidi" w:cstheme="majorBidi"/>
                <w:b/>
                <w:bCs/>
                <w:color w:val="000000" w:themeColor="text1"/>
              </w:rPr>
              <w:t xml:space="preserve"> </w:t>
            </w:r>
            <w:r w:rsidR="00FF6098">
              <w:rPr>
                <w:rFonts w:asciiTheme="majorBidi" w:hAnsiTheme="majorBidi" w:cstheme="majorBidi"/>
                <w:b/>
                <w:bCs/>
                <w:color w:val="000000" w:themeColor="text1"/>
              </w:rPr>
              <w:t>yaşamamıştır</w:t>
            </w:r>
            <w:r w:rsidRPr="00204673">
              <w:rPr>
                <w:rFonts w:asciiTheme="majorBidi" w:hAnsiTheme="majorBidi" w:cstheme="majorBidi"/>
                <w:b/>
                <w:bCs/>
                <w:color w:val="000000" w:themeColor="text1"/>
              </w:rPr>
              <w:t xml:space="preserve">: </w:t>
            </w:r>
            <w:r w:rsidR="009F7450" w:rsidRPr="00204673">
              <w:rPr>
                <w:rFonts w:asciiTheme="majorBidi" w:hAnsiTheme="majorBidi" w:cstheme="majorBidi"/>
                <w:b/>
                <w:bCs/>
                <w:color w:val="000000" w:themeColor="text1"/>
              </w:rPr>
              <w:t xml:space="preserve"> </w:t>
            </w:r>
          </w:p>
          <w:p w14:paraId="216E84E1" w14:textId="77777777" w:rsidR="008D598A" w:rsidRPr="00204673" w:rsidRDefault="008D598A" w:rsidP="00204673">
            <w:pPr>
              <w:widowControl w:val="0"/>
              <w:spacing w:line="360" w:lineRule="auto"/>
              <w:jc w:val="both"/>
              <w:rPr>
                <w:rFonts w:asciiTheme="majorBidi" w:hAnsiTheme="majorBidi" w:cstheme="majorBidi"/>
                <w:b/>
                <w:bCs/>
                <w:color w:val="000000" w:themeColor="text1"/>
                <w:shd w:val="clear" w:color="auto" w:fill="FFFFFF"/>
              </w:rPr>
            </w:pPr>
          </w:p>
          <w:p w14:paraId="20FC4085" w14:textId="419F9045" w:rsidR="0009051A" w:rsidRPr="00204673" w:rsidRDefault="008D598A" w:rsidP="00204673">
            <w:pPr>
              <w:widowControl w:val="0"/>
              <w:spacing w:line="360" w:lineRule="auto"/>
              <w:jc w:val="both"/>
              <w:rPr>
                <w:rFonts w:asciiTheme="majorBidi" w:hAnsiTheme="majorBidi" w:cstheme="majorBidi"/>
                <w:b/>
                <w:bCs/>
                <w:color w:val="000000" w:themeColor="text1"/>
                <w:shd w:val="clear" w:color="auto" w:fill="FFFFFF"/>
              </w:rPr>
            </w:pPr>
            <w:r w:rsidRPr="00204673">
              <w:rPr>
                <w:rFonts w:asciiTheme="majorBidi" w:hAnsiTheme="majorBidi" w:cstheme="majorBidi"/>
                <w:b/>
                <w:bCs/>
                <w:color w:val="000000" w:themeColor="text1"/>
                <w:shd w:val="clear" w:color="auto" w:fill="FFFFFF"/>
              </w:rPr>
              <w:t>‘Allah’a yemin ederim ki Muhammed’in kızı Fatıma hırsızlık yapsaydı, onun da cezasını verirdim.”</w:t>
            </w:r>
          </w:p>
          <w:p w14:paraId="371522D2" w14:textId="0843E265" w:rsidR="0009051A" w:rsidRPr="00204673" w:rsidRDefault="0009051A" w:rsidP="00204673">
            <w:pPr>
              <w:widowControl w:val="0"/>
              <w:spacing w:line="360" w:lineRule="auto"/>
              <w:jc w:val="both"/>
              <w:rPr>
                <w:rFonts w:asciiTheme="majorBidi" w:hAnsiTheme="majorBidi" w:cstheme="majorBidi"/>
                <w:color w:val="000000" w:themeColor="text1"/>
              </w:rPr>
            </w:pPr>
          </w:p>
          <w:p w14:paraId="42FB4B04" w14:textId="2CFB8D40" w:rsidR="00315038" w:rsidRPr="00204673" w:rsidRDefault="00315038" w:rsidP="00204673">
            <w:pPr>
              <w:widowControl w:val="0"/>
              <w:spacing w:line="360" w:lineRule="auto"/>
              <w:jc w:val="both"/>
              <w:rPr>
                <w:rFonts w:asciiTheme="majorBidi" w:hAnsiTheme="majorBidi" w:cstheme="majorBidi"/>
                <w:color w:val="000000" w:themeColor="text1"/>
              </w:rPr>
            </w:pPr>
          </w:p>
        </w:tc>
      </w:tr>
      <w:tr w:rsidR="008B0FC3" w14:paraId="7B873D42"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2EFDF"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1738DD1C" w14:textId="32D44312" w:rsidR="008B0FC3" w:rsidRPr="00204673" w:rsidRDefault="008D598A" w:rsidP="00204673">
            <w:pPr>
              <w:widowControl w:val="0"/>
              <w:spacing w:line="360" w:lineRule="auto"/>
              <w:jc w:val="both"/>
              <w:rPr>
                <w:rFonts w:asciiTheme="majorBidi" w:hAnsiTheme="majorBidi" w:cstheme="majorBidi"/>
                <w:b/>
                <w:bCs/>
                <w:color w:val="000000" w:themeColor="text1"/>
              </w:rPr>
            </w:pPr>
            <w:r w:rsidRPr="00204673">
              <w:rPr>
                <w:rFonts w:asciiTheme="majorBidi" w:hAnsiTheme="majorBidi" w:cstheme="majorBidi"/>
                <w:color w:val="000000" w:themeColor="text1"/>
                <w:shd w:val="clear" w:color="auto" w:fill="FFFFFF"/>
              </w:rPr>
              <w:t>“Nasıl oluyor da bazı kimseler, Allah’ın kanunu karşısında aracı olmaya kalkışıyorlar. Sizden öncekilerin mahvolmasının sebebi şudur: İçlerinden asil, ileri gelen birisi hırsızlık yapınca, onu serbest bırakıyor, zayıf ve fakir bir kimse hırsızlık yapınca, onu cezalandırıyorlardı. Allah’a yemin ederim ki Muhammed’in kızı Fatıma hırsızlık yapsaydı, onun da cezasını verirdim.” (Buhari Hudud 11, Riyazüs Salihin, C.4, S.15, hadis No: 652)</w:t>
            </w:r>
            <w:r w:rsidRPr="00204673">
              <w:rPr>
                <w:rFonts w:asciiTheme="majorBidi" w:hAnsiTheme="majorBidi" w:cstheme="majorBidi"/>
                <w:color w:val="000000" w:themeColor="text1"/>
              </w:rPr>
              <w:br/>
            </w:r>
            <w:r w:rsidRPr="00204673">
              <w:rPr>
                <w:rFonts w:asciiTheme="majorBidi" w:hAnsiTheme="majorBidi" w:cstheme="majorBidi"/>
                <w:color w:val="000000" w:themeColor="text1"/>
                <w:shd w:val="clear" w:color="auto" w:fill="FFFFFF"/>
              </w:rPr>
              <w:t xml:space="preserve">Hadîs-i şerîfin diğer rivayetlerinden öğrendiğimize göre, Kureyş kabilesinin bir kolu olan Mahzûm kabilesinden Fâtıma binti Esved adlı kadının gerdanlık çalması olayı Mekke fethi </w:t>
            </w:r>
            <w:r w:rsidRPr="00204673">
              <w:rPr>
                <w:rFonts w:asciiTheme="majorBidi" w:hAnsiTheme="majorBidi" w:cstheme="majorBidi"/>
                <w:color w:val="000000" w:themeColor="text1"/>
                <w:shd w:val="clear" w:color="auto" w:fill="FFFFFF"/>
              </w:rPr>
              <w:lastRenderedPageBreak/>
              <w:t>sırasında cereyan etti. Mahzûmlular bu olayı bir şeref meselesi yaptılar. Kabilelerinden bir kadının hırsızlık dolayısıyla elinin kesilecek olması onların ağırına gitti. Acaba bunun bir af yolu veya diyet ödeyerek kurtulma imkânı yok muydu? Olsa bile böyle bir teklifi Resûlullah’a arz etmeye kim cesaret edebilirdi!</w:t>
            </w:r>
            <w:r w:rsidRPr="00204673">
              <w:rPr>
                <w:rFonts w:asciiTheme="majorBidi" w:hAnsiTheme="majorBidi" w:cstheme="majorBidi"/>
                <w:color w:val="000000" w:themeColor="text1"/>
              </w:rPr>
              <w:br/>
            </w:r>
            <w:r w:rsidRPr="00204673">
              <w:rPr>
                <w:rFonts w:asciiTheme="majorBidi" w:hAnsiTheme="majorBidi" w:cstheme="majorBidi"/>
                <w:color w:val="000000" w:themeColor="text1"/>
                <w:shd w:val="clear" w:color="auto" w:fill="FFFFFF"/>
              </w:rPr>
              <w:t xml:space="preserve">Peygamber Efendimiz’in </w:t>
            </w:r>
            <w:r w:rsidR="00293266" w:rsidRPr="00204673">
              <w:rPr>
                <w:rFonts w:asciiTheme="majorBidi" w:hAnsiTheme="majorBidi" w:cstheme="majorBidi"/>
                <w:color w:val="000000" w:themeColor="text1"/>
                <w:shd w:val="clear" w:color="auto" w:fill="FFFFFF"/>
              </w:rPr>
              <w:t>azatlı</w:t>
            </w:r>
            <w:r w:rsidRPr="00204673">
              <w:rPr>
                <w:rFonts w:asciiTheme="majorBidi" w:hAnsiTheme="majorBidi" w:cstheme="majorBidi"/>
                <w:color w:val="000000" w:themeColor="text1"/>
                <w:shd w:val="clear" w:color="auto" w:fill="FFFFFF"/>
              </w:rPr>
              <w:t xml:space="preserve"> kölesi Zeyd İbni Hârise’nin oğlu Üsâme’yi hatırladılar. Üsâme Resûlullah’ın kucağında büyümüş ve onun derin sevgisini kazanmış biriydi. Resûl-i Ekrem onu kucağına alıp “Allahım ben onu seviyorum, sen de sev onu” diye dua ettiği için kendisine “Resûlullah’ın Sevgilisi” derlerdi. Üsâme’nin bazı konularda şefaatçilik yaptığı, Peygamber</w:t>
            </w:r>
            <w:r w:rsidR="00293266">
              <w:rPr>
                <w:rFonts w:asciiTheme="majorBidi" w:hAnsiTheme="majorBidi" w:cstheme="majorBidi"/>
                <w:color w:val="000000" w:themeColor="text1"/>
                <w:shd w:val="clear" w:color="auto" w:fill="FFFFFF"/>
              </w:rPr>
              <w:t>şmizin de</w:t>
            </w:r>
            <w:r w:rsidRPr="00204673">
              <w:rPr>
                <w:rFonts w:asciiTheme="majorBidi" w:hAnsiTheme="majorBidi" w:cstheme="majorBidi"/>
                <w:color w:val="000000" w:themeColor="text1"/>
                <w:shd w:val="clear" w:color="auto" w:fill="FFFFFF"/>
              </w:rPr>
              <w:t xml:space="preserve"> onu kırmadığı biliniyordu. Efendimiz’e gitti ve hırsızlık yapan Fâtıma adlı kadının affedilmesini istedi.</w:t>
            </w:r>
            <w:r w:rsidRPr="00204673">
              <w:rPr>
                <w:rFonts w:asciiTheme="majorBidi" w:hAnsiTheme="majorBidi" w:cstheme="majorBidi"/>
                <w:color w:val="000000" w:themeColor="text1"/>
              </w:rPr>
              <w:br/>
            </w:r>
            <w:r w:rsidRPr="00204673">
              <w:rPr>
                <w:rFonts w:asciiTheme="majorBidi" w:hAnsiTheme="majorBidi" w:cstheme="majorBidi"/>
                <w:color w:val="000000" w:themeColor="text1"/>
                <w:shd w:val="clear" w:color="auto" w:fill="FFFFFF"/>
              </w:rPr>
              <w:t xml:space="preserve">Resûlullah Efendimiz Üsâme’nin teklifine pek üzüldü. </w:t>
            </w:r>
            <w:r w:rsidR="00293266" w:rsidRPr="00204673">
              <w:rPr>
                <w:rFonts w:asciiTheme="majorBidi" w:hAnsiTheme="majorBidi" w:cstheme="majorBidi"/>
                <w:color w:val="000000" w:themeColor="text1"/>
                <w:shd w:val="clear" w:color="auto" w:fill="FFFFFF"/>
              </w:rPr>
              <w:t>Mübarek</w:t>
            </w:r>
            <w:r w:rsidRPr="00204673">
              <w:rPr>
                <w:rFonts w:asciiTheme="majorBidi" w:hAnsiTheme="majorBidi" w:cstheme="majorBidi"/>
                <w:color w:val="000000" w:themeColor="text1"/>
                <w:shd w:val="clear" w:color="auto" w:fill="FFFFFF"/>
              </w:rPr>
              <w:t xml:space="preserve"> yüzü renkten renge girmeye başladı. İşte o zaman Üsâme yaptığı hatayı anladı ve: “Yâ Resûlallah! </w:t>
            </w:r>
            <w:r w:rsidR="00293266" w:rsidRPr="00204673">
              <w:rPr>
                <w:rFonts w:asciiTheme="majorBidi" w:hAnsiTheme="majorBidi" w:cstheme="majorBidi"/>
                <w:color w:val="000000" w:themeColor="text1"/>
                <w:shd w:val="clear" w:color="auto" w:fill="FFFFFF"/>
              </w:rPr>
              <w:t>Allah’tan</w:t>
            </w:r>
            <w:r w:rsidRPr="00204673">
              <w:rPr>
                <w:rFonts w:asciiTheme="majorBidi" w:hAnsiTheme="majorBidi" w:cstheme="majorBidi"/>
                <w:color w:val="000000" w:themeColor="text1"/>
                <w:shd w:val="clear" w:color="auto" w:fill="FFFFFF"/>
              </w:rPr>
              <w:t xml:space="preserve"> beni bağışlamasını dile,” diye yalvardı.</w:t>
            </w:r>
            <w:r w:rsidRPr="00204673">
              <w:rPr>
                <w:rFonts w:asciiTheme="majorBidi" w:hAnsiTheme="majorBidi" w:cstheme="majorBidi"/>
                <w:color w:val="000000" w:themeColor="text1"/>
              </w:rPr>
              <w:br/>
            </w:r>
            <w:r w:rsidRPr="00204673">
              <w:rPr>
                <w:rFonts w:asciiTheme="majorBidi" w:hAnsiTheme="majorBidi" w:cstheme="majorBidi"/>
                <w:color w:val="000000" w:themeColor="text1"/>
                <w:shd w:val="clear" w:color="auto" w:fill="FFFFFF"/>
              </w:rPr>
              <w:t xml:space="preserve">Eli kesilen bu kadının ödünç aldığı bazı eşyaları daha sonra vermemek gibi bir âdeti olduğu söylenmektedir. Çaldığı eşyanın kadifeye sarılı bir gerdanlık olduğu, bu kadifenin Resûlullah’ın evinden çalındığı da rivayet edilmektedir. Hz. Âişe daha sonra bu kadının günahına tövbe edip iyi bir </w:t>
            </w:r>
            <w:r w:rsidR="00293266" w:rsidRPr="00204673">
              <w:rPr>
                <w:rFonts w:asciiTheme="majorBidi" w:hAnsiTheme="majorBidi" w:cstheme="majorBidi"/>
                <w:color w:val="000000" w:themeColor="text1"/>
                <w:shd w:val="clear" w:color="auto" w:fill="FFFFFF"/>
              </w:rPr>
              <w:t>Müslüman</w:t>
            </w:r>
            <w:r w:rsidRPr="00204673">
              <w:rPr>
                <w:rFonts w:asciiTheme="majorBidi" w:hAnsiTheme="majorBidi" w:cstheme="majorBidi"/>
                <w:color w:val="000000" w:themeColor="text1"/>
                <w:shd w:val="clear" w:color="auto" w:fill="FFFFFF"/>
              </w:rPr>
              <w:t xml:space="preserve"> olduğunu, evlenip yuva kurduğunu, Resûlullah’a bir şey sormaya geldiği zaman ona aracılık ettiğini anlatırdı. (Riyazüs Salihin, C.4, S.15)</w:t>
            </w:r>
          </w:p>
        </w:tc>
      </w:tr>
      <w:tr w:rsidR="008B0FC3" w14:paraId="3068991C"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E45FA43" w14:textId="77777777" w:rsidR="008B0FC3" w:rsidRPr="00FF6098" w:rsidRDefault="00646416">
            <w:pPr>
              <w:widowControl w:val="0"/>
              <w:jc w:val="center"/>
              <w:rPr>
                <w:b/>
                <w:bCs/>
              </w:rPr>
            </w:pPr>
            <w:r w:rsidRPr="00FF6098">
              <w:rPr>
                <w:b/>
                <w:bCs/>
              </w:rPr>
              <w:lastRenderedPageBreak/>
              <w:t>12</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18F4D81" w14:textId="77777777" w:rsidR="00CA1B80" w:rsidRDefault="00CA1B80" w:rsidP="00833D34">
            <w:pPr>
              <w:widowControl w:val="0"/>
              <w:spacing w:line="360" w:lineRule="auto"/>
              <w:jc w:val="both"/>
              <w:rPr>
                <w:rFonts w:asciiTheme="majorBidi" w:hAnsiTheme="majorBidi" w:cstheme="majorBidi"/>
                <w:color w:val="000000" w:themeColor="text1"/>
                <w:shd w:val="clear" w:color="auto" w:fill="FFFFFF"/>
              </w:rPr>
            </w:pPr>
          </w:p>
          <w:p w14:paraId="63A3699B" w14:textId="618DA211" w:rsidR="0009051A" w:rsidRPr="00833D34" w:rsidRDefault="001F4089" w:rsidP="00833D34">
            <w:pPr>
              <w:widowControl w:val="0"/>
              <w:spacing w:line="360" w:lineRule="auto"/>
              <w:jc w:val="both"/>
              <w:rPr>
                <w:rFonts w:asciiTheme="majorBidi" w:hAnsiTheme="majorBidi" w:cstheme="majorBidi"/>
                <w:color w:val="000000" w:themeColor="text1"/>
                <w:shd w:val="clear" w:color="auto" w:fill="FFFFFF"/>
              </w:rPr>
            </w:pPr>
            <w:r w:rsidRPr="00833D34">
              <w:rPr>
                <w:rFonts w:asciiTheme="majorBidi" w:hAnsiTheme="majorBidi" w:cstheme="majorBidi"/>
                <w:color w:val="000000" w:themeColor="text1"/>
                <w:shd w:val="clear" w:color="auto" w:fill="FFFFFF"/>
              </w:rPr>
              <w:t>İNSANDAN           İnsana              ADALET</w:t>
            </w:r>
          </w:p>
          <w:p w14:paraId="47718EC4" w14:textId="77777777" w:rsidR="001F4089" w:rsidRPr="00833D34" w:rsidRDefault="001F4089" w:rsidP="00833D34">
            <w:pPr>
              <w:widowControl w:val="0"/>
              <w:spacing w:line="360" w:lineRule="auto"/>
              <w:jc w:val="both"/>
              <w:rPr>
                <w:rFonts w:asciiTheme="majorBidi" w:hAnsiTheme="majorBidi" w:cstheme="majorBidi"/>
                <w:color w:val="000000" w:themeColor="text1"/>
                <w:shd w:val="clear" w:color="auto" w:fill="FFFFFF"/>
              </w:rPr>
            </w:pPr>
            <w:r w:rsidRPr="00833D34">
              <w:rPr>
                <w:rFonts w:asciiTheme="majorBidi" w:hAnsiTheme="majorBidi" w:cstheme="majorBidi"/>
                <w:color w:val="000000" w:themeColor="text1"/>
                <w:shd w:val="clear" w:color="auto" w:fill="FFFFFF"/>
              </w:rPr>
              <w:t>İNSANDAN           Hayvana          ADALET</w:t>
            </w:r>
          </w:p>
          <w:p w14:paraId="64DE9FF4" w14:textId="77777777" w:rsidR="001F4089" w:rsidRPr="00833D34" w:rsidRDefault="001F4089" w:rsidP="00833D34">
            <w:pPr>
              <w:widowControl w:val="0"/>
              <w:spacing w:line="360" w:lineRule="auto"/>
              <w:jc w:val="both"/>
              <w:rPr>
                <w:rFonts w:asciiTheme="majorBidi" w:hAnsiTheme="majorBidi" w:cstheme="majorBidi"/>
                <w:color w:val="000000" w:themeColor="text1"/>
                <w:shd w:val="clear" w:color="auto" w:fill="FFFFFF"/>
              </w:rPr>
            </w:pPr>
            <w:r w:rsidRPr="00833D34">
              <w:rPr>
                <w:rFonts w:asciiTheme="majorBidi" w:hAnsiTheme="majorBidi" w:cstheme="majorBidi"/>
                <w:color w:val="000000" w:themeColor="text1"/>
                <w:shd w:val="clear" w:color="auto" w:fill="FFFFFF"/>
              </w:rPr>
              <w:t>İNSANDAN           Çevreye           ADALET</w:t>
            </w:r>
          </w:p>
          <w:p w14:paraId="65A7555C" w14:textId="77777777" w:rsidR="001F4089" w:rsidRPr="00833D34" w:rsidRDefault="001F4089" w:rsidP="00833D34">
            <w:pPr>
              <w:widowControl w:val="0"/>
              <w:spacing w:line="360" w:lineRule="auto"/>
              <w:jc w:val="both"/>
              <w:rPr>
                <w:rFonts w:asciiTheme="majorBidi" w:hAnsiTheme="majorBidi" w:cstheme="majorBidi"/>
                <w:color w:val="000000" w:themeColor="text1"/>
                <w:shd w:val="clear" w:color="auto" w:fill="FFFFFF"/>
              </w:rPr>
            </w:pPr>
            <w:r w:rsidRPr="00833D34">
              <w:rPr>
                <w:rFonts w:asciiTheme="majorBidi" w:hAnsiTheme="majorBidi" w:cstheme="majorBidi"/>
                <w:color w:val="000000" w:themeColor="text1"/>
                <w:shd w:val="clear" w:color="auto" w:fill="FFFFFF"/>
              </w:rPr>
              <w:t xml:space="preserve">                                             </w:t>
            </w:r>
          </w:p>
          <w:p w14:paraId="2BFDD0D1" w14:textId="3E87CB0F" w:rsidR="001F4089" w:rsidRPr="00833D34" w:rsidRDefault="001F4089" w:rsidP="00833D34">
            <w:pPr>
              <w:widowControl w:val="0"/>
              <w:spacing w:line="360" w:lineRule="auto"/>
              <w:jc w:val="both"/>
              <w:rPr>
                <w:rFonts w:asciiTheme="majorBidi" w:hAnsiTheme="majorBidi" w:cstheme="majorBidi"/>
                <w:color w:val="000000" w:themeColor="text1"/>
                <w:shd w:val="clear" w:color="auto" w:fill="FFFFFF"/>
              </w:rPr>
            </w:pPr>
            <w:r w:rsidRPr="00833D34">
              <w:rPr>
                <w:rFonts w:asciiTheme="majorBidi" w:hAnsiTheme="majorBidi" w:cstheme="majorBidi"/>
                <w:color w:val="000000" w:themeColor="text1"/>
                <w:shd w:val="clear" w:color="auto" w:fill="FFFFFF"/>
              </w:rPr>
              <w:t xml:space="preserve">                                Kısacası HAYATIMIZ ADALET DOLU OLMALI. </w:t>
            </w:r>
          </w:p>
          <w:p w14:paraId="6E7C44CF" w14:textId="06AA50EC" w:rsidR="0009051A" w:rsidRPr="00204673" w:rsidRDefault="0009051A" w:rsidP="004443A5">
            <w:pPr>
              <w:widowControl w:val="0"/>
              <w:jc w:val="both"/>
              <w:rPr>
                <w:b/>
                <w:bCs/>
                <w:color w:val="000000" w:themeColor="text1"/>
              </w:rPr>
            </w:pPr>
          </w:p>
        </w:tc>
      </w:tr>
      <w:tr w:rsidR="008B0FC3" w14:paraId="2F7B4B39"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68DD5"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6CBD7AE4" w14:textId="6E15CB17" w:rsidR="008F2807" w:rsidRDefault="008F2807">
            <w:pPr>
              <w:widowControl w:val="0"/>
            </w:pPr>
            <w:r>
              <w:t>Hayatımızın adaletle dolu olmasının çok zor olduğunu mu düşünüyorsunuz? Hadi bunu başaran örnek şahsiyetlere bakalım.</w:t>
            </w:r>
          </w:p>
          <w:p w14:paraId="451EB104" w14:textId="77777777" w:rsidR="008F2807" w:rsidRDefault="008F2807">
            <w:pPr>
              <w:widowControl w:val="0"/>
            </w:pPr>
          </w:p>
          <w:p w14:paraId="44378A86" w14:textId="3C207B15" w:rsidR="008B0FC3" w:rsidRDefault="00D03771">
            <w:pPr>
              <w:widowControl w:val="0"/>
            </w:pPr>
            <w:r>
              <w:t xml:space="preserve">Bu slaytan sonra İslam tarihinde adalet örnekleri verilecektir. </w:t>
            </w:r>
          </w:p>
          <w:p w14:paraId="573BE2DE" w14:textId="19FEADB7" w:rsidR="00CA1B80" w:rsidRDefault="00CA1B80">
            <w:pPr>
              <w:widowControl w:val="0"/>
            </w:pPr>
          </w:p>
        </w:tc>
      </w:tr>
      <w:tr w:rsidR="008B0FC3" w14:paraId="53602C7E"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80184C1" w14:textId="77777777" w:rsidR="008B0FC3" w:rsidRPr="00FF6098" w:rsidRDefault="00646416">
            <w:pPr>
              <w:widowControl w:val="0"/>
              <w:jc w:val="center"/>
              <w:rPr>
                <w:b/>
                <w:bCs/>
              </w:rPr>
            </w:pPr>
            <w:r w:rsidRPr="00FF6098">
              <w:rPr>
                <w:b/>
                <w:bCs/>
              </w:rPr>
              <w:t>13</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8CBA7EA" w14:textId="77777777" w:rsidR="00FF6098" w:rsidRPr="00FF6098" w:rsidRDefault="00FF6098" w:rsidP="00FF6098">
            <w:pPr>
              <w:pBdr>
                <w:top w:val="nil"/>
                <w:left w:val="nil"/>
                <w:bottom w:val="nil"/>
                <w:right w:val="nil"/>
                <w:between w:val="nil"/>
              </w:pBdr>
              <w:shd w:val="clear" w:color="auto" w:fill="FFFFFF"/>
              <w:spacing w:line="360" w:lineRule="auto"/>
              <w:jc w:val="both"/>
              <w:rPr>
                <w:rFonts w:eastAsia="Times New Roman" w:cs="Times New Roman"/>
                <w:b/>
                <w:bCs/>
                <w:color w:val="000000" w:themeColor="text1"/>
              </w:rPr>
            </w:pPr>
            <w:r w:rsidRPr="00FF6098">
              <w:rPr>
                <w:rFonts w:eastAsia="Times New Roman" w:cs="Times New Roman"/>
                <w:b/>
                <w:bCs/>
                <w:color w:val="000000" w:themeColor="text1"/>
              </w:rPr>
              <w:t>‘Huzurunda halife ile halktan birisi eşit olmadığı müddetçe, sen bu makama layık olamazsın! Hâkim, vazife başında iken halifenin değil, Allah’ın emrini ve hükmünü yerine getirmelidir.’</w:t>
            </w:r>
          </w:p>
          <w:p w14:paraId="5649416F" w14:textId="76ACEC0F" w:rsidR="008B0FC3" w:rsidRPr="00FF6098" w:rsidRDefault="008B0FC3" w:rsidP="00FF6098">
            <w:pPr>
              <w:pBdr>
                <w:top w:val="nil"/>
                <w:left w:val="nil"/>
                <w:bottom w:val="nil"/>
                <w:right w:val="nil"/>
                <w:between w:val="nil"/>
              </w:pBdr>
              <w:shd w:val="clear" w:color="auto" w:fill="FFFFFF"/>
              <w:spacing w:line="360" w:lineRule="auto"/>
              <w:jc w:val="both"/>
              <w:rPr>
                <w:color w:val="000000" w:themeColor="text1"/>
              </w:rPr>
            </w:pPr>
          </w:p>
        </w:tc>
      </w:tr>
      <w:tr w:rsidR="008B0FC3" w14:paraId="133D5DBD"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7D091" w14:textId="77777777" w:rsidR="008B0FC3" w:rsidRDefault="00646416">
            <w:pPr>
              <w:widowControl w:val="0"/>
              <w:jc w:val="center"/>
              <w:rPr>
                <w:b/>
                <w:bCs/>
              </w:rPr>
            </w:pPr>
            <w:r>
              <w:rPr>
                <w:b/>
                <w:bCs/>
              </w:rPr>
              <w:lastRenderedPageBreak/>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2EA5ABFA" w14:textId="192C1C96" w:rsidR="004E2A85" w:rsidRDefault="004E2A85" w:rsidP="00833D34">
            <w:pPr>
              <w:pBdr>
                <w:top w:val="nil"/>
                <w:left w:val="nil"/>
                <w:bottom w:val="nil"/>
                <w:right w:val="nil"/>
                <w:between w:val="nil"/>
              </w:pBdr>
              <w:shd w:val="clear" w:color="auto" w:fill="FFFFFF"/>
              <w:spacing w:line="360" w:lineRule="auto"/>
              <w:jc w:val="both"/>
              <w:rPr>
                <w:rFonts w:eastAsia="Times New Roman" w:cs="Times New Roman"/>
                <w:color w:val="222222"/>
              </w:rPr>
            </w:pPr>
            <w:r>
              <w:rPr>
                <w:rFonts w:eastAsia="Times New Roman" w:cs="Times New Roman"/>
                <w:color w:val="222222"/>
              </w:rPr>
              <w:t>Müslümanın ahlakı haksızlık yapan makam mevki sahibi biri de olsa asla adaletten şaşmamak olmalı.</w:t>
            </w:r>
          </w:p>
          <w:p w14:paraId="1A3DB841" w14:textId="1F6FA2F7" w:rsidR="00FF6098" w:rsidRPr="00FF6098" w:rsidRDefault="00D03771" w:rsidP="00FF6098">
            <w:pPr>
              <w:pBdr>
                <w:top w:val="nil"/>
                <w:left w:val="nil"/>
                <w:bottom w:val="nil"/>
                <w:right w:val="nil"/>
                <w:between w:val="nil"/>
              </w:pBdr>
              <w:shd w:val="clear" w:color="auto" w:fill="FFFFFF"/>
              <w:spacing w:line="360" w:lineRule="auto"/>
              <w:jc w:val="both"/>
              <w:rPr>
                <w:rFonts w:eastAsia="Times New Roman" w:cs="Times New Roman"/>
                <w:b/>
                <w:bCs/>
                <w:color w:val="000000" w:themeColor="text1"/>
              </w:rPr>
            </w:pPr>
            <w:r>
              <w:rPr>
                <w:rFonts w:eastAsia="Times New Roman" w:cs="Times New Roman"/>
                <w:color w:val="222222"/>
              </w:rPr>
              <w:t>Bir gün Halife Ömer, bir sahabiyle arasında çıkan ihtilaf sebebiyle hâkimin huzuruna çıktı. Hâkim, büyük sahabilerden Zeyd bin Sâbit’ti (r.a.). Zeyd’i bu vazifeye tayin eden de halifenin kendisiydi.</w:t>
            </w:r>
            <w:r w:rsidR="0097464E">
              <w:rPr>
                <w:rFonts w:eastAsia="Times New Roman" w:cs="Times New Roman"/>
                <w:color w:val="222222"/>
              </w:rPr>
              <w:t xml:space="preserve"> </w:t>
            </w:r>
            <w:r>
              <w:rPr>
                <w:rFonts w:eastAsia="Times New Roman" w:cs="Times New Roman"/>
                <w:color w:val="222222"/>
              </w:rPr>
              <w:t>Zeyd bir an kendini halifenin ağırlığı altında hissedip “Şöyle buyurun.” diyecek oldu. Hz. Ömer hiddetlendi. Oraya bir davalı olarak gidiyordu. Hâkimse, kendisine ayrı bir yer gösteriyordu. Ömer (r.a.), parmağını hâkime doğru çevirerek şu ibretli ikazda bulundu:</w:t>
            </w:r>
            <w:r w:rsidR="0097464E">
              <w:rPr>
                <w:rFonts w:eastAsia="Times New Roman" w:cs="Times New Roman"/>
                <w:color w:val="222222"/>
              </w:rPr>
              <w:t xml:space="preserve"> </w:t>
            </w:r>
            <w:r>
              <w:rPr>
                <w:rFonts w:eastAsia="Times New Roman" w:cs="Times New Roman"/>
                <w:color w:val="222222"/>
              </w:rPr>
              <w:t>“Huzurunda halife ile halktan birisi eşit olmadığı müddetçe, sen bu makama layık olamazsın! Hâkim, vazife başında iken halifenin değil, Allah’ın emrini ve hükmünü yerine getirmelidir.”</w:t>
            </w:r>
            <w:r w:rsidR="00FF6098">
              <w:rPr>
                <w:rFonts w:eastAsia="Times New Roman" w:cs="Times New Roman"/>
                <w:color w:val="222222"/>
              </w:rPr>
              <w:t xml:space="preserve"> </w:t>
            </w:r>
          </w:p>
          <w:p w14:paraId="65EC7144" w14:textId="4CD249D6" w:rsidR="00D03771" w:rsidRDefault="00D03771" w:rsidP="00833D34">
            <w:pPr>
              <w:pBdr>
                <w:top w:val="nil"/>
                <w:left w:val="nil"/>
                <w:bottom w:val="nil"/>
                <w:right w:val="nil"/>
                <w:between w:val="nil"/>
              </w:pBdr>
              <w:shd w:val="clear" w:color="auto" w:fill="FFFFFF"/>
              <w:spacing w:line="360" w:lineRule="auto"/>
              <w:jc w:val="both"/>
              <w:rPr>
                <w:rFonts w:eastAsia="Times New Roman" w:cs="Times New Roman"/>
                <w:color w:val="222222"/>
              </w:rPr>
            </w:pPr>
          </w:p>
          <w:p w14:paraId="7A2908A3" w14:textId="09F098AB" w:rsidR="008B0FC3" w:rsidRDefault="008B0FC3" w:rsidP="00833D34">
            <w:pPr>
              <w:widowControl w:val="0"/>
              <w:spacing w:line="360" w:lineRule="auto"/>
              <w:rPr>
                <w:b/>
                <w:bCs/>
              </w:rPr>
            </w:pPr>
          </w:p>
        </w:tc>
      </w:tr>
      <w:tr w:rsidR="008B0FC3" w14:paraId="1549C233"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441CD57" w14:textId="77777777" w:rsidR="008B0FC3" w:rsidRDefault="00646416">
            <w:pPr>
              <w:widowControl w:val="0"/>
              <w:jc w:val="center"/>
              <w:rPr>
                <w:b/>
                <w:bCs/>
              </w:rPr>
            </w:pPr>
            <w:r>
              <w:rPr>
                <w:b/>
                <w:bCs/>
              </w:rPr>
              <w:t>14</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35C9AEF5" w14:textId="074744E1" w:rsidR="008B0FC3" w:rsidRPr="00833D34" w:rsidRDefault="004E2A85" w:rsidP="004E2A85">
            <w:pPr>
              <w:widowControl w:val="0"/>
              <w:spacing w:line="360" w:lineRule="auto"/>
              <w:jc w:val="both"/>
              <w:rPr>
                <w:rFonts w:asciiTheme="majorBidi" w:hAnsiTheme="majorBidi" w:cstheme="majorBidi"/>
                <w:b/>
                <w:bCs/>
              </w:rPr>
            </w:pPr>
            <w:r w:rsidRPr="00833D34">
              <w:rPr>
                <w:rFonts w:asciiTheme="majorBidi" w:hAnsiTheme="majorBidi" w:cstheme="majorBidi"/>
                <w:b/>
                <w:bCs/>
                <w:color w:val="222222"/>
                <w:shd w:val="clear" w:color="auto" w:fill="FFFFFF"/>
              </w:rPr>
              <w:t> ‘İşte bu ad</w:t>
            </w:r>
            <w:r w:rsidR="008F2807">
              <w:rPr>
                <w:rFonts w:asciiTheme="majorBidi" w:hAnsiTheme="majorBidi" w:cstheme="majorBidi"/>
                <w:b/>
                <w:bCs/>
                <w:color w:val="222222"/>
                <w:shd w:val="clear" w:color="auto" w:fill="FFFFFF"/>
              </w:rPr>
              <w:t>a</w:t>
            </w:r>
            <w:r w:rsidRPr="00833D34">
              <w:rPr>
                <w:rFonts w:asciiTheme="majorBidi" w:hAnsiTheme="majorBidi" w:cstheme="majorBidi"/>
                <w:b/>
                <w:bCs/>
                <w:color w:val="222222"/>
                <w:shd w:val="clear" w:color="auto" w:fill="FFFFFF"/>
              </w:rPr>
              <w:t>let ve doğrulukla gök ve yer düzen içinde ayakta durur.’</w:t>
            </w:r>
          </w:p>
        </w:tc>
      </w:tr>
      <w:tr w:rsidR="008B0FC3" w14:paraId="1B837140"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BE629"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59075293" w14:textId="7697F466" w:rsidR="004E2A85" w:rsidRDefault="004E2A85" w:rsidP="004E2A85">
            <w:pPr>
              <w:widowControl w:val="0"/>
              <w:spacing w:line="360" w:lineRule="auto"/>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Müslümanın ahlakı rüşvet almaya da, vermeye de, bunları yapana göz yummayı da yasaklar. </w:t>
            </w:r>
          </w:p>
          <w:p w14:paraId="62A97F3F" w14:textId="41FE1A8C" w:rsidR="008B0FC3" w:rsidRPr="004E2A85" w:rsidRDefault="004E2A85" w:rsidP="004E2A85">
            <w:pPr>
              <w:widowControl w:val="0"/>
              <w:spacing w:line="360" w:lineRule="auto"/>
              <w:rPr>
                <w:rFonts w:asciiTheme="majorBidi" w:hAnsiTheme="majorBidi" w:cstheme="majorBidi"/>
              </w:rPr>
            </w:pPr>
            <w:r w:rsidRPr="004E2A85">
              <w:rPr>
                <w:rFonts w:asciiTheme="majorBidi" w:hAnsiTheme="majorBidi" w:cstheme="majorBidi"/>
                <w:color w:val="222222"/>
                <w:shd w:val="clear" w:color="auto" w:fill="FFFFFF"/>
              </w:rPr>
              <w:t>Hayber zaferinden sonra Peygamber Efendimiz, Abdullah bin Revâha’yı tahsilât için oraya gönderirdi. Hayber arazisini işleyen Yahudiler, Abdullah’ın görevindeki titizlikten rahatsız oldular. Hatta bir ara, kadınlarının süs eşyalarından biraz mücevherat topladılar ve:</w:t>
            </w:r>
            <w:r w:rsidRPr="004E2A85">
              <w:rPr>
                <w:rFonts w:asciiTheme="majorBidi" w:hAnsiTheme="majorBidi" w:cstheme="majorBidi"/>
                <w:b/>
                <w:bCs/>
                <w:color w:val="222222"/>
                <w:shd w:val="clear" w:color="auto" w:fill="FFFFFF"/>
              </w:rPr>
              <w:br/>
            </w:r>
            <w:r w:rsidRPr="004E2A85">
              <w:rPr>
                <w:rFonts w:asciiTheme="majorBidi" w:hAnsiTheme="majorBidi" w:cstheme="majorBidi"/>
                <w:color w:val="222222"/>
                <w:shd w:val="clear" w:color="auto" w:fill="FFFFFF"/>
              </w:rPr>
              <w:t>“–Bunlar senin, taksim esnasında bizim lehimize davran ve bize biraz göz yum!” dediler. Abdullah ise onlara:</w:t>
            </w:r>
            <w:r w:rsidRPr="004E2A85">
              <w:rPr>
                <w:rFonts w:asciiTheme="majorBidi" w:hAnsiTheme="majorBidi" w:cstheme="majorBidi"/>
                <w:b/>
                <w:bCs/>
                <w:color w:val="222222"/>
                <w:shd w:val="clear" w:color="auto" w:fill="FFFFFF"/>
              </w:rPr>
              <w:br/>
            </w:r>
            <w:r w:rsidRPr="004E2A85">
              <w:rPr>
                <w:rFonts w:asciiTheme="majorBidi" w:hAnsiTheme="majorBidi" w:cstheme="majorBidi"/>
                <w:color w:val="222222"/>
                <w:shd w:val="clear" w:color="auto" w:fill="FFFFFF"/>
              </w:rPr>
              <w:t xml:space="preserve">“–Vallahi birçok </w:t>
            </w:r>
            <w:r w:rsidR="008F2807">
              <w:rPr>
                <w:rFonts w:asciiTheme="majorBidi" w:hAnsiTheme="majorBidi" w:cstheme="majorBidi"/>
                <w:color w:val="222222"/>
                <w:shd w:val="clear" w:color="auto" w:fill="FFFFFF"/>
              </w:rPr>
              <w:t>olumsuz davranışlarınız</w:t>
            </w:r>
            <w:r w:rsidRPr="004E2A85">
              <w:rPr>
                <w:rFonts w:asciiTheme="majorBidi" w:hAnsiTheme="majorBidi" w:cstheme="majorBidi"/>
                <w:color w:val="222222"/>
                <w:shd w:val="clear" w:color="auto" w:fill="FFFFFF"/>
              </w:rPr>
              <w:t xml:space="preserve"> sebebiyle size duyduğum buğz, size karşı </w:t>
            </w:r>
            <w:r w:rsidR="008F2807">
              <w:rPr>
                <w:rFonts w:asciiTheme="majorBidi" w:hAnsiTheme="majorBidi" w:cstheme="majorBidi"/>
                <w:color w:val="222222"/>
                <w:shd w:val="clear" w:color="auto" w:fill="FFFFFF"/>
              </w:rPr>
              <w:t>a</w:t>
            </w:r>
            <w:r w:rsidRPr="004E2A85">
              <w:rPr>
                <w:rFonts w:asciiTheme="majorBidi" w:hAnsiTheme="majorBidi" w:cstheme="majorBidi"/>
                <w:color w:val="222222"/>
                <w:shd w:val="clear" w:color="auto" w:fill="FFFFFF"/>
              </w:rPr>
              <w:t>dil davranmama m</w:t>
            </w:r>
            <w:r w:rsidR="008F2807">
              <w:rPr>
                <w:rFonts w:asciiTheme="majorBidi" w:hAnsiTheme="majorBidi" w:cstheme="majorBidi"/>
                <w:color w:val="222222"/>
                <w:shd w:val="clear" w:color="auto" w:fill="FFFFFF"/>
              </w:rPr>
              <w:t>a</w:t>
            </w:r>
            <w:r w:rsidRPr="004E2A85">
              <w:rPr>
                <w:rFonts w:asciiTheme="majorBidi" w:hAnsiTheme="majorBidi" w:cstheme="majorBidi"/>
                <w:color w:val="222222"/>
                <w:shd w:val="clear" w:color="auto" w:fill="FFFFFF"/>
              </w:rPr>
              <w:t>ni olamaz. Sizin bana teklif ettiğiniz, rüşvettir. Rüşvet ise haramdır, biz onu yemeyiz!” dedi.</w:t>
            </w:r>
            <w:r w:rsidRPr="004E2A85">
              <w:rPr>
                <w:rFonts w:asciiTheme="majorBidi" w:hAnsiTheme="majorBidi" w:cstheme="majorBidi"/>
                <w:b/>
                <w:bCs/>
                <w:color w:val="222222"/>
                <w:shd w:val="clear" w:color="auto" w:fill="FFFFFF"/>
              </w:rPr>
              <w:br/>
            </w:r>
            <w:r w:rsidRPr="004E2A85">
              <w:rPr>
                <w:rFonts w:asciiTheme="majorBidi" w:hAnsiTheme="majorBidi" w:cstheme="majorBidi"/>
                <w:color w:val="222222"/>
                <w:shd w:val="clear" w:color="auto" w:fill="FFFFFF"/>
              </w:rPr>
              <w:t>Yahudiler, Abdullah’ı ikna edemeyeceklerini anlayınca şöyle dediler:</w:t>
            </w:r>
            <w:r w:rsidRPr="004E2A85">
              <w:rPr>
                <w:rFonts w:asciiTheme="majorBidi" w:hAnsiTheme="majorBidi" w:cstheme="majorBidi"/>
                <w:b/>
                <w:bCs/>
                <w:color w:val="222222"/>
                <w:shd w:val="clear" w:color="auto" w:fill="FFFFFF"/>
              </w:rPr>
              <w:br/>
            </w:r>
            <w:r w:rsidRPr="004E2A85">
              <w:rPr>
                <w:rFonts w:asciiTheme="majorBidi" w:hAnsiTheme="majorBidi" w:cstheme="majorBidi"/>
                <w:color w:val="222222"/>
                <w:shd w:val="clear" w:color="auto" w:fill="FFFFFF"/>
              </w:rPr>
              <w:t> “İşte bu ad</w:t>
            </w:r>
            <w:r w:rsidR="008F2807">
              <w:rPr>
                <w:rFonts w:asciiTheme="majorBidi" w:hAnsiTheme="majorBidi" w:cstheme="majorBidi"/>
                <w:color w:val="222222"/>
                <w:shd w:val="clear" w:color="auto" w:fill="FFFFFF"/>
              </w:rPr>
              <w:t>a</w:t>
            </w:r>
            <w:r w:rsidRPr="004E2A85">
              <w:rPr>
                <w:rFonts w:asciiTheme="majorBidi" w:hAnsiTheme="majorBidi" w:cstheme="majorBidi"/>
                <w:color w:val="222222"/>
                <w:shd w:val="clear" w:color="auto" w:fill="FFFFFF"/>
              </w:rPr>
              <w:t>let ve doğrulukla gök ve yer nizam içinde ayakta durur.”</w:t>
            </w:r>
          </w:p>
        </w:tc>
      </w:tr>
      <w:tr w:rsidR="008B0FC3" w14:paraId="1975530D"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C9C642B" w14:textId="77777777" w:rsidR="008B0FC3" w:rsidRDefault="00646416">
            <w:pPr>
              <w:widowControl w:val="0"/>
              <w:jc w:val="center"/>
              <w:rPr>
                <w:b/>
                <w:bCs/>
              </w:rPr>
            </w:pPr>
            <w:r>
              <w:rPr>
                <w:b/>
                <w:bCs/>
              </w:rPr>
              <w:t>15</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7CC9B22D" w14:textId="77777777" w:rsidR="00CA1B80" w:rsidRDefault="00CA1B80" w:rsidP="00E76970">
            <w:pPr>
              <w:widowControl w:val="0"/>
              <w:spacing w:line="360" w:lineRule="auto"/>
              <w:jc w:val="both"/>
              <w:rPr>
                <w:rFonts w:asciiTheme="majorBidi" w:hAnsiTheme="majorBidi" w:cstheme="majorBidi"/>
                <w:b/>
                <w:bCs/>
                <w:color w:val="222222"/>
                <w:shd w:val="clear" w:color="auto" w:fill="FFFFFF"/>
              </w:rPr>
            </w:pPr>
          </w:p>
          <w:p w14:paraId="36BB76C6" w14:textId="69DDCB35" w:rsidR="008B0FC3" w:rsidRPr="00833D34" w:rsidRDefault="004E2A85" w:rsidP="00E76970">
            <w:pPr>
              <w:widowControl w:val="0"/>
              <w:spacing w:line="360" w:lineRule="auto"/>
              <w:jc w:val="both"/>
              <w:rPr>
                <w:rFonts w:asciiTheme="majorBidi" w:hAnsiTheme="majorBidi" w:cstheme="majorBidi"/>
                <w:b/>
                <w:bCs/>
                <w:strike/>
                <w:color w:val="FF0000"/>
              </w:rPr>
            </w:pPr>
            <w:r w:rsidRPr="00833D34">
              <w:rPr>
                <w:rFonts w:asciiTheme="majorBidi" w:hAnsiTheme="majorBidi" w:cstheme="majorBidi"/>
                <w:b/>
                <w:bCs/>
                <w:color w:val="222222"/>
                <w:shd w:val="clear" w:color="auto" w:fill="FFFFFF"/>
              </w:rPr>
              <w:t>‘Bizler artık inandık ki, bu kadar adalet ve birbirinin hakkına saygı ancak İslam dininde vardır. Böyle bir din</w:t>
            </w:r>
            <w:r w:rsidR="00833D34" w:rsidRPr="00833D34">
              <w:rPr>
                <w:rFonts w:asciiTheme="majorBidi" w:hAnsiTheme="majorBidi" w:cstheme="majorBidi"/>
                <w:b/>
                <w:bCs/>
                <w:color w:val="222222"/>
                <w:shd w:val="clear" w:color="auto" w:fill="FFFFFF"/>
              </w:rPr>
              <w:t>e inananlar</w:t>
            </w:r>
            <w:r w:rsidRPr="00833D34">
              <w:rPr>
                <w:rFonts w:asciiTheme="majorBidi" w:hAnsiTheme="majorBidi" w:cstheme="majorBidi"/>
                <w:b/>
                <w:bCs/>
                <w:color w:val="222222"/>
                <w:shd w:val="clear" w:color="auto" w:fill="FFFFFF"/>
              </w:rPr>
              <w:t xml:space="preserve"> başka dinden olanlara bile bir kötülük yap</w:t>
            </w:r>
            <w:r w:rsidR="00833D34" w:rsidRPr="00833D34">
              <w:rPr>
                <w:rFonts w:asciiTheme="majorBidi" w:hAnsiTheme="majorBidi" w:cstheme="majorBidi"/>
                <w:b/>
                <w:bCs/>
                <w:color w:val="222222"/>
                <w:shd w:val="clear" w:color="auto" w:fill="FFFFFF"/>
              </w:rPr>
              <w:t>mak istemezler</w:t>
            </w:r>
            <w:r w:rsidRPr="00833D34">
              <w:rPr>
                <w:rFonts w:asciiTheme="majorBidi" w:hAnsiTheme="majorBidi" w:cstheme="majorBidi"/>
                <w:b/>
                <w:bCs/>
                <w:color w:val="222222"/>
                <w:shd w:val="clear" w:color="auto" w:fill="FFFFFF"/>
              </w:rPr>
              <w:t>.’</w:t>
            </w:r>
          </w:p>
          <w:p w14:paraId="774126AB" w14:textId="77777777" w:rsidR="008B0FC3" w:rsidRPr="00E76970" w:rsidRDefault="008B0FC3" w:rsidP="00E76970">
            <w:pPr>
              <w:widowControl w:val="0"/>
              <w:spacing w:line="360" w:lineRule="auto"/>
              <w:jc w:val="both"/>
              <w:rPr>
                <w:rFonts w:asciiTheme="majorBidi" w:hAnsiTheme="majorBidi" w:cstheme="majorBidi"/>
                <w:b/>
                <w:bCs/>
              </w:rPr>
            </w:pPr>
          </w:p>
        </w:tc>
      </w:tr>
      <w:tr w:rsidR="008B0FC3" w14:paraId="50BBC145"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FE6F9"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1049B6B4" w14:textId="239B2424" w:rsidR="00833D34" w:rsidRDefault="00833D34" w:rsidP="00E76970">
            <w:pPr>
              <w:widowControl w:val="0"/>
              <w:spacing w:line="360" w:lineRule="auto"/>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Müslüman ahlakı adaleti ile örnek olmayı gerektirir. </w:t>
            </w:r>
          </w:p>
          <w:p w14:paraId="22C3AF70" w14:textId="6FA10BAC" w:rsidR="00E76970" w:rsidRDefault="00E76970" w:rsidP="00E76970">
            <w:pPr>
              <w:widowControl w:val="0"/>
              <w:spacing w:line="360" w:lineRule="auto"/>
              <w:jc w:val="both"/>
              <w:rPr>
                <w:rFonts w:asciiTheme="majorBidi" w:hAnsiTheme="majorBidi" w:cstheme="majorBidi"/>
                <w:color w:val="222222"/>
                <w:shd w:val="clear" w:color="auto" w:fill="FFFFFF"/>
              </w:rPr>
            </w:pPr>
            <w:r w:rsidRPr="00E76970">
              <w:rPr>
                <w:rFonts w:asciiTheme="majorBidi" w:hAnsiTheme="majorBidi" w:cstheme="majorBidi"/>
                <w:color w:val="222222"/>
                <w:shd w:val="clear" w:color="auto" w:fill="FFFFFF"/>
              </w:rPr>
              <w:t xml:space="preserve">İstanbul’un fethinden sonra Hz. Fatih, bütün mahkumları serbest bırakmıştı. Fakat bu </w:t>
            </w:r>
            <w:r w:rsidRPr="00E76970">
              <w:rPr>
                <w:rFonts w:asciiTheme="majorBidi" w:hAnsiTheme="majorBidi" w:cstheme="majorBidi"/>
                <w:color w:val="222222"/>
                <w:shd w:val="clear" w:color="auto" w:fill="FFFFFF"/>
              </w:rPr>
              <w:lastRenderedPageBreak/>
              <w:t>mahkumların içinden iki papaz zindandan çıkmak istemediklerini söyleyerek dışarı çıkmadılar. Papazlar Bizans imparatorunun halka yaptığı zulüm ve işkence karşısında ona adalet tavsiye ettikleri için hapse atılmışlardı. Onlarda bir daha hapisten çıkmamaya yemin etmişlerdi.</w:t>
            </w:r>
            <w:r w:rsidRPr="00E76970">
              <w:rPr>
                <w:rFonts w:asciiTheme="majorBidi" w:hAnsiTheme="majorBidi" w:cstheme="majorBidi"/>
                <w:b/>
                <w:bCs/>
                <w:color w:val="222222"/>
                <w:shd w:val="clear" w:color="auto" w:fill="FFFFFF"/>
              </w:rPr>
              <w:br/>
            </w:r>
            <w:r w:rsidRPr="00E76970">
              <w:rPr>
                <w:rFonts w:asciiTheme="majorBidi" w:hAnsiTheme="majorBidi" w:cstheme="majorBidi"/>
                <w:color w:val="222222"/>
                <w:shd w:val="clear" w:color="auto" w:fill="FFFFFF"/>
              </w:rPr>
              <w:t>Durum Hz. Fatih’e bildirildi. O, asker göndererek, papazları huzuruna davet etti. Papazlar hapisten niçin çıkmak istemediklerini Hz. Fatih’e de anlattılar. Fatih o dünyaya kahreden iki papaza şöyle hitap etti:</w:t>
            </w:r>
            <w:r w:rsidRPr="00E76970">
              <w:rPr>
                <w:rFonts w:asciiTheme="majorBidi" w:hAnsiTheme="majorBidi" w:cstheme="majorBidi"/>
                <w:b/>
                <w:bCs/>
                <w:color w:val="222222"/>
                <w:shd w:val="clear" w:color="auto" w:fill="FFFFFF"/>
              </w:rPr>
              <w:br/>
            </w:r>
            <w:r w:rsidRPr="00E76970">
              <w:rPr>
                <w:rFonts w:asciiTheme="majorBidi" w:hAnsiTheme="majorBidi" w:cstheme="majorBidi"/>
                <w:color w:val="222222"/>
                <w:shd w:val="clear" w:color="auto" w:fill="FFFFFF"/>
              </w:rPr>
              <w:t>“Sizlere şöyle bir teklifim var. Sizler İslam adaletinin tatbik edildiği memleketimi geziniz. Müslüman hakimlerin ve Müslüman halkımın davalarını dinleyiniz. Bizde de sizdeki gibi adaletsizlik ve zulüm görürseniz, hemen gelip bana bildiriniz ve sizlerde evvelki kararınızı gereğince uzlete çekilerek hâlâ küsmekte haklı olduğunuzu ispat ediniz”</w:t>
            </w:r>
          </w:p>
          <w:p w14:paraId="23D69B4F" w14:textId="2B16DC03" w:rsidR="008B0FC3" w:rsidRPr="00E76970" w:rsidRDefault="00E76970" w:rsidP="00E76970">
            <w:pPr>
              <w:widowControl w:val="0"/>
              <w:spacing w:line="360" w:lineRule="auto"/>
              <w:jc w:val="both"/>
              <w:rPr>
                <w:rFonts w:asciiTheme="majorBidi" w:hAnsiTheme="majorBidi" w:cstheme="majorBidi"/>
                <w:strike/>
              </w:rPr>
            </w:pPr>
            <w:r>
              <w:rPr>
                <w:rFonts w:asciiTheme="majorBidi" w:hAnsiTheme="majorBidi" w:cstheme="majorBidi"/>
                <w:color w:val="222222"/>
                <w:shd w:val="clear" w:color="auto" w:fill="FFFFFF"/>
              </w:rPr>
              <w:t>Papazlar</w:t>
            </w:r>
            <w:r w:rsidRPr="00E76970">
              <w:rPr>
                <w:rFonts w:asciiTheme="majorBidi" w:hAnsiTheme="majorBidi" w:cstheme="majorBidi"/>
                <w:color w:val="222222"/>
                <w:shd w:val="clear" w:color="auto" w:fill="FFFFFF"/>
              </w:rPr>
              <w:t xml:space="preserve"> İznik’e uğramı</w:t>
            </w:r>
            <w:r>
              <w:rPr>
                <w:rFonts w:asciiTheme="majorBidi" w:hAnsiTheme="majorBidi" w:cstheme="majorBidi"/>
                <w:color w:val="222222"/>
                <w:shd w:val="clear" w:color="auto" w:fill="FFFFFF"/>
              </w:rPr>
              <w:t>ş ve</w:t>
            </w:r>
            <w:r w:rsidRPr="00E76970">
              <w:rPr>
                <w:rFonts w:asciiTheme="majorBidi" w:hAnsiTheme="majorBidi" w:cstheme="majorBidi"/>
                <w:color w:val="222222"/>
                <w:shd w:val="clear" w:color="auto" w:fill="FFFFFF"/>
              </w:rPr>
              <w:t xml:space="preserve"> orada şöyle bir mahkeme ile karşılaşmışlar:</w:t>
            </w:r>
            <w:r w:rsidRPr="00E76970">
              <w:rPr>
                <w:rFonts w:asciiTheme="majorBidi" w:hAnsiTheme="majorBidi" w:cstheme="majorBidi"/>
                <w:b/>
                <w:bCs/>
                <w:color w:val="222222"/>
                <w:shd w:val="clear" w:color="auto" w:fill="FFFFFF"/>
              </w:rPr>
              <w:br/>
            </w:r>
            <w:r w:rsidRPr="00E76970">
              <w:rPr>
                <w:rFonts w:asciiTheme="majorBidi" w:hAnsiTheme="majorBidi" w:cstheme="majorBidi"/>
                <w:color w:val="222222"/>
                <w:shd w:val="clear" w:color="auto" w:fill="FFFFFF"/>
              </w:rPr>
              <w:t>Bir Müslüman diğer bir Müslümandan bir tarla satın alarak ekin zamanı tarlayı sürmeye başlar. Kara sabanla tarlayı sürmeye çalışan çiftçinin sabanına biraz sonra ağzına kadar dolu bir küp takılmaz mı! Hiç heyecan bile duymadan Müslüman bu altınları küpüyle satın aldığı öbür Müslüman götürüp teslim etmek ister:</w:t>
            </w:r>
            <w:r w:rsidRPr="00E76970">
              <w:rPr>
                <w:rFonts w:asciiTheme="majorBidi" w:hAnsiTheme="majorBidi" w:cstheme="majorBidi"/>
                <w:b/>
                <w:bCs/>
                <w:color w:val="222222"/>
                <w:shd w:val="clear" w:color="auto" w:fill="FFFFFF"/>
              </w:rPr>
              <w:br/>
            </w:r>
            <w:r w:rsidRPr="00E76970">
              <w:rPr>
                <w:rFonts w:asciiTheme="majorBidi" w:hAnsiTheme="majorBidi" w:cstheme="majorBidi"/>
                <w:color w:val="222222"/>
                <w:shd w:val="clear" w:color="auto" w:fill="FFFFFF"/>
              </w:rPr>
              <w:t>“Kardeşim ben senden tarlanın üstünü satın aldım, altını değil. Eğer sen tarlanın içinde bu kadar altın olduğunu bilseydin herhalde bu fiyata bana satmazdın. Al şu altınları” der. Tarlanın ilk sahibi ise daha başka düşünmektedir. O da şöyle der:</w:t>
            </w:r>
            <w:r w:rsidRPr="00E76970">
              <w:rPr>
                <w:rFonts w:asciiTheme="majorBidi" w:hAnsiTheme="majorBidi" w:cstheme="majorBidi"/>
                <w:b/>
                <w:bCs/>
                <w:color w:val="222222"/>
                <w:shd w:val="clear" w:color="auto" w:fill="FFFFFF"/>
              </w:rPr>
              <w:br/>
            </w:r>
            <w:r w:rsidRPr="00E76970">
              <w:rPr>
                <w:rFonts w:asciiTheme="majorBidi" w:hAnsiTheme="majorBidi" w:cstheme="majorBidi"/>
                <w:color w:val="222222"/>
                <w:shd w:val="clear" w:color="auto" w:fill="FFFFFF"/>
              </w:rPr>
              <w:t>“Kardeşim yanlış düşünüyorsun, ben sana tarlayı olduğu gibi, taşı ile toprağı ile beraber sattım. Bu sebeple içinden çıkan altınları almaya hiçbir hakkım yoktur. Bu altınlar senindir dilediğini yap” der. Tarlayı alanla satan anlaşamayınca mesele kadıya, yani mahkemeye intikal eder. Her iki taraf iddialarını kadının huzurunda da tekrarlarlar. Kadı, her iki şahsa da çocukları olup olmadığını sorar. Onlardan birinin kızı, birini de oğlu olduğunu öğrenir ve oğlanla kızı nikahlayarak altını çeyiz olarak veriri.</w:t>
            </w:r>
            <w:r w:rsidRPr="00E76970">
              <w:rPr>
                <w:rFonts w:asciiTheme="majorBidi" w:hAnsiTheme="majorBidi" w:cstheme="majorBidi"/>
                <w:b/>
                <w:bCs/>
                <w:color w:val="222222"/>
                <w:shd w:val="clear" w:color="auto" w:fill="FFFFFF"/>
              </w:rPr>
              <w:br/>
            </w:r>
            <w:r w:rsidRPr="00E76970">
              <w:rPr>
                <w:rFonts w:asciiTheme="majorBidi" w:hAnsiTheme="majorBidi" w:cstheme="majorBidi"/>
                <w:color w:val="222222"/>
                <w:shd w:val="clear" w:color="auto" w:fill="FFFFFF"/>
              </w:rPr>
              <w:t>Papazlar daha fazla gezmelerinin lüzumsuz olduğunu anlayıp İstanbul’a Hz. Fatih’in huzuruna gelirler ve şahit oldukları iki hadiseyi de aynen nakledip şöyle derler:</w:t>
            </w:r>
            <w:r w:rsidRPr="00E76970">
              <w:rPr>
                <w:rFonts w:asciiTheme="majorBidi" w:hAnsiTheme="majorBidi" w:cstheme="majorBidi"/>
                <w:b/>
                <w:bCs/>
                <w:color w:val="222222"/>
                <w:shd w:val="clear" w:color="auto" w:fill="FFFFFF"/>
              </w:rPr>
              <w:br/>
            </w:r>
            <w:r w:rsidRPr="00E76970">
              <w:rPr>
                <w:rFonts w:asciiTheme="majorBidi" w:hAnsiTheme="majorBidi" w:cstheme="majorBidi"/>
                <w:color w:val="222222"/>
                <w:shd w:val="clear" w:color="auto" w:fill="FFFFFF"/>
              </w:rPr>
              <w:t>“Bizler artık inandık ki, bu kadar adalet ve birbirinin hakkına saygı ancak İslam dininde vardır. Böyle bir dinin saikleri başka dinden olanlara bile bir kötülük yapamazlar. Dolayısıyla biz zindana dönme fikrinden vaz geçtik, sizin idarenizde hiç kimsenin zulme uğramayacağına inanmış bulunuyoruz” der.</w:t>
            </w:r>
          </w:p>
          <w:p w14:paraId="7B10DB58" w14:textId="74CC5CFE" w:rsidR="008B0FC3" w:rsidRPr="00E76970" w:rsidRDefault="008B0FC3" w:rsidP="00E76970">
            <w:pPr>
              <w:widowControl w:val="0"/>
              <w:spacing w:line="360" w:lineRule="auto"/>
              <w:jc w:val="both"/>
              <w:rPr>
                <w:rFonts w:asciiTheme="majorBidi" w:hAnsiTheme="majorBidi" w:cstheme="majorBidi"/>
              </w:rPr>
            </w:pPr>
          </w:p>
        </w:tc>
      </w:tr>
      <w:tr w:rsidR="001E3FB3" w14:paraId="73635C7B" w14:textId="77777777" w:rsidTr="0015330B">
        <w:trPr>
          <w:trHeight w:val="972"/>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4E5D982" w14:textId="58F82AD7" w:rsidR="001E3FB3" w:rsidRDefault="001E3FB3">
            <w:pPr>
              <w:widowControl w:val="0"/>
              <w:jc w:val="center"/>
              <w:rPr>
                <w:b/>
                <w:bCs/>
              </w:rPr>
            </w:pPr>
            <w:r>
              <w:rPr>
                <w:b/>
                <w:bCs/>
              </w:rPr>
              <w:lastRenderedPageBreak/>
              <w:t>16</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40D62C04" w14:textId="6209BD67" w:rsidR="001E3FB3" w:rsidRPr="00585583" w:rsidRDefault="00980A83" w:rsidP="00585583">
            <w:pPr>
              <w:widowControl w:val="0"/>
              <w:spacing w:line="360" w:lineRule="auto"/>
              <w:jc w:val="both"/>
              <w:rPr>
                <w:rFonts w:asciiTheme="majorBidi" w:hAnsiTheme="majorBidi" w:cstheme="majorBidi"/>
                <w:b/>
                <w:bCs/>
                <w:i/>
                <w:iCs/>
                <w:color w:val="222222"/>
                <w:shd w:val="clear" w:color="auto" w:fill="FFFFFF"/>
              </w:rPr>
            </w:pPr>
            <w:r w:rsidRPr="00585583">
              <w:rPr>
                <w:rStyle w:val="Vurgu"/>
                <w:rFonts w:asciiTheme="majorBidi" w:hAnsiTheme="majorBidi" w:cstheme="majorBidi"/>
                <w:b/>
                <w:bCs/>
                <w:i w:val="0"/>
                <w:iCs w:val="0"/>
                <w:color w:val="333333"/>
                <w:shd w:val="clear" w:color="auto" w:fill="FFFFFF"/>
              </w:rPr>
              <w:t>“Sana l</w:t>
            </w:r>
            <w:r w:rsidR="003B4B07">
              <w:rPr>
                <w:rStyle w:val="Vurgu"/>
                <w:rFonts w:asciiTheme="majorBidi" w:hAnsiTheme="majorBidi" w:cstheme="majorBidi"/>
                <w:b/>
                <w:bCs/>
                <w:i w:val="0"/>
                <w:iCs w:val="0"/>
                <w:color w:val="333333"/>
                <w:shd w:val="clear" w:color="auto" w:fill="FFFFFF"/>
              </w:rPr>
              <w:t>u</w:t>
            </w:r>
            <w:r w:rsidRPr="00585583">
              <w:rPr>
                <w:rStyle w:val="Vurgu"/>
                <w:rFonts w:asciiTheme="majorBidi" w:hAnsiTheme="majorBidi" w:cstheme="majorBidi"/>
                <w:b/>
                <w:bCs/>
                <w:i w:val="0"/>
                <w:iCs w:val="0"/>
                <w:color w:val="333333"/>
                <w:shd w:val="clear" w:color="auto" w:fill="FFFFFF"/>
              </w:rPr>
              <w:t>tfettiği şu hayvan hakkında Allah’tan korkmuyor musun? O senin, kendisini aç bıraktığını ve çok yorduğunu bana şikâyet ediyor.”</w:t>
            </w:r>
          </w:p>
        </w:tc>
      </w:tr>
      <w:tr w:rsidR="001E3FB3" w14:paraId="6D27C81F" w14:textId="77777777" w:rsidTr="0015330B">
        <w:trPr>
          <w:trHeight w:val="972"/>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9123D0B" w14:textId="1F2BA43F" w:rsidR="001E3FB3" w:rsidRDefault="00980A83">
            <w:pPr>
              <w:widowControl w:val="0"/>
              <w:jc w:val="center"/>
              <w:rPr>
                <w:b/>
                <w:bCs/>
              </w:rPr>
            </w:pPr>
            <w:r>
              <w:rPr>
                <w:b/>
                <w:bCs/>
              </w:rPr>
              <w:t>N</w:t>
            </w:r>
            <w:r>
              <w:t>OT</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FDDDB6B" w14:textId="3A08BA02" w:rsidR="00307DA4" w:rsidRDefault="00307DA4" w:rsidP="00980A83">
            <w:pPr>
              <w:pStyle w:val="NormalWeb"/>
              <w:shd w:val="clear" w:color="auto" w:fill="FFFFFF"/>
              <w:spacing w:before="150" w:beforeAutospacing="0" w:after="225" w:afterAutospacing="0" w:line="360" w:lineRule="auto"/>
              <w:rPr>
                <w:rFonts w:asciiTheme="majorBidi" w:hAnsiTheme="majorBidi" w:cstheme="majorBidi"/>
                <w:color w:val="000000" w:themeColor="text1"/>
              </w:rPr>
            </w:pPr>
            <w:r>
              <w:rPr>
                <w:rFonts w:asciiTheme="majorBidi" w:hAnsiTheme="majorBidi" w:cstheme="majorBidi"/>
                <w:color w:val="000000" w:themeColor="text1"/>
              </w:rPr>
              <w:t>İnsandan hayvana adalet.</w:t>
            </w:r>
          </w:p>
          <w:p w14:paraId="42AE95D4" w14:textId="5450190D" w:rsidR="00980A83" w:rsidRPr="00980A83" w:rsidRDefault="00980A83" w:rsidP="00980A83">
            <w:pPr>
              <w:pStyle w:val="NormalWeb"/>
              <w:shd w:val="clear" w:color="auto" w:fill="FFFFFF"/>
              <w:spacing w:before="150" w:beforeAutospacing="0" w:after="225" w:afterAutospacing="0" w:line="360" w:lineRule="auto"/>
              <w:rPr>
                <w:rFonts w:asciiTheme="majorBidi" w:hAnsiTheme="majorBidi" w:cstheme="majorBidi"/>
                <w:color w:val="000000" w:themeColor="text1"/>
                <w:kern w:val="0"/>
                <w:lang w:eastAsia="en-US" w:bidi="ar-SA"/>
              </w:rPr>
            </w:pPr>
            <w:r w:rsidRPr="00980A83">
              <w:rPr>
                <w:rFonts w:asciiTheme="majorBidi" w:hAnsiTheme="majorBidi" w:cstheme="majorBidi"/>
                <w:color w:val="000000" w:themeColor="text1"/>
              </w:rPr>
              <w:t xml:space="preserve">Bir gün Allah Rasûlü </w:t>
            </w:r>
            <w:r>
              <w:rPr>
                <w:rFonts w:asciiTheme="majorBidi" w:hAnsiTheme="majorBidi" w:cstheme="majorBidi"/>
                <w:color w:val="000000" w:themeColor="text1"/>
              </w:rPr>
              <w:t>(sas)</w:t>
            </w:r>
            <w:r w:rsidRPr="00980A83">
              <w:rPr>
                <w:rFonts w:asciiTheme="majorBidi" w:hAnsiTheme="majorBidi" w:cstheme="majorBidi"/>
                <w:color w:val="000000" w:themeColor="text1"/>
              </w:rPr>
              <w:t xml:space="preserve"> Ensâr’dan bir kimsenin bahçesine uğramış, orada bir deve görmüştü. Deve, Peygamber Efendimiz’i </w:t>
            </w:r>
            <w:r>
              <w:rPr>
                <w:rFonts w:asciiTheme="majorBidi" w:hAnsiTheme="majorBidi" w:cstheme="majorBidi"/>
                <w:color w:val="000000" w:themeColor="text1"/>
              </w:rPr>
              <w:t xml:space="preserve">(sas) </w:t>
            </w:r>
            <w:r w:rsidRPr="00980A83">
              <w:rPr>
                <w:rFonts w:asciiTheme="majorBidi" w:hAnsiTheme="majorBidi" w:cstheme="majorBidi"/>
                <w:color w:val="000000" w:themeColor="text1"/>
              </w:rPr>
              <w:t xml:space="preserve">görünce inledi ve gözlerinden yaşlar aktı. Rasûlullah </w:t>
            </w:r>
            <w:r>
              <w:rPr>
                <w:rFonts w:asciiTheme="majorBidi" w:hAnsiTheme="majorBidi" w:cstheme="majorBidi"/>
                <w:color w:val="000000" w:themeColor="text1"/>
              </w:rPr>
              <w:t>(sas)</w:t>
            </w:r>
            <w:r w:rsidRPr="00980A83">
              <w:rPr>
                <w:rFonts w:asciiTheme="majorBidi" w:hAnsiTheme="majorBidi" w:cstheme="majorBidi"/>
                <w:color w:val="000000" w:themeColor="text1"/>
              </w:rPr>
              <w:t xml:space="preserve">, devenin yanına gitti, kulaklarının arkasını şefkatle okşadı. Deve sakinleşti. Bunun üzerine Efendimiz </w:t>
            </w:r>
            <w:r>
              <w:rPr>
                <w:rFonts w:asciiTheme="majorBidi" w:hAnsiTheme="majorBidi" w:cstheme="majorBidi"/>
                <w:color w:val="000000" w:themeColor="text1"/>
              </w:rPr>
              <w:t>(sas)</w:t>
            </w:r>
            <w:r w:rsidRPr="00980A83">
              <w:rPr>
                <w:rFonts w:asciiTheme="majorBidi" w:hAnsiTheme="majorBidi" w:cstheme="majorBidi"/>
                <w:color w:val="000000" w:themeColor="text1"/>
              </w:rPr>
              <w:t>:</w:t>
            </w:r>
          </w:p>
          <w:p w14:paraId="3EB6CDCB" w14:textId="77777777" w:rsidR="00980A83" w:rsidRPr="00980A83" w:rsidRDefault="00980A83" w:rsidP="00980A83">
            <w:pPr>
              <w:pStyle w:val="NormalWeb"/>
              <w:shd w:val="clear" w:color="auto" w:fill="FFFFFF"/>
              <w:spacing w:before="150" w:beforeAutospacing="0" w:after="225" w:afterAutospacing="0" w:line="360" w:lineRule="auto"/>
              <w:rPr>
                <w:rFonts w:asciiTheme="majorBidi" w:hAnsiTheme="majorBidi" w:cstheme="majorBidi"/>
                <w:color w:val="000000" w:themeColor="text1"/>
              </w:rPr>
            </w:pPr>
            <w:r w:rsidRPr="00980A83">
              <w:rPr>
                <w:rStyle w:val="Vurgu"/>
                <w:rFonts w:asciiTheme="majorBidi" w:hAnsiTheme="majorBidi" w:cstheme="majorBidi"/>
                <w:i w:val="0"/>
                <w:iCs w:val="0"/>
                <w:color w:val="000000" w:themeColor="text1"/>
              </w:rPr>
              <w:t>“–Bu deve kimindir?”</w:t>
            </w:r>
            <w:r w:rsidRPr="00980A83">
              <w:rPr>
                <w:rFonts w:asciiTheme="majorBidi" w:hAnsiTheme="majorBidi" w:cstheme="majorBidi"/>
                <w:color w:val="000000" w:themeColor="text1"/>
              </w:rPr>
              <w:t> diye sordu. Medîneli bir delikanlı yaklaştı ve:</w:t>
            </w:r>
          </w:p>
          <w:p w14:paraId="0601AE2E" w14:textId="2F75F9C6" w:rsidR="00980A83" w:rsidRPr="00980A83" w:rsidRDefault="00980A83" w:rsidP="00980A83">
            <w:pPr>
              <w:pStyle w:val="NormalWeb"/>
              <w:shd w:val="clear" w:color="auto" w:fill="FFFFFF"/>
              <w:spacing w:before="150" w:beforeAutospacing="0" w:after="225" w:afterAutospacing="0" w:line="360" w:lineRule="auto"/>
              <w:rPr>
                <w:rFonts w:asciiTheme="majorBidi" w:hAnsiTheme="majorBidi" w:cstheme="majorBidi"/>
                <w:color w:val="000000" w:themeColor="text1"/>
              </w:rPr>
            </w:pPr>
            <w:r w:rsidRPr="00980A83">
              <w:rPr>
                <w:rFonts w:asciiTheme="majorBidi" w:hAnsiTheme="majorBidi" w:cstheme="majorBidi"/>
                <w:color w:val="000000" w:themeColor="text1"/>
              </w:rPr>
              <w:t>“–Bu deve benimdir ey Allâh’ın Rasûlü!” dedi.</w:t>
            </w:r>
            <w:r>
              <w:rPr>
                <w:rFonts w:asciiTheme="majorBidi" w:hAnsiTheme="majorBidi" w:cstheme="majorBidi"/>
                <w:color w:val="000000" w:themeColor="text1"/>
              </w:rPr>
              <w:t xml:space="preserve"> </w:t>
            </w:r>
            <w:r w:rsidRPr="00980A83">
              <w:rPr>
                <w:rFonts w:asciiTheme="majorBidi" w:hAnsiTheme="majorBidi" w:cstheme="majorBidi"/>
                <w:color w:val="000000" w:themeColor="text1"/>
              </w:rPr>
              <w:t>Efendimiz:</w:t>
            </w:r>
          </w:p>
          <w:p w14:paraId="0983CE7D" w14:textId="697D4F84" w:rsidR="00980A83" w:rsidRPr="00980A83" w:rsidRDefault="00980A83" w:rsidP="00980A83">
            <w:pPr>
              <w:pStyle w:val="NormalWeb"/>
              <w:shd w:val="clear" w:color="auto" w:fill="FFFFFF"/>
              <w:spacing w:before="150" w:beforeAutospacing="0" w:after="225" w:afterAutospacing="0" w:line="360" w:lineRule="auto"/>
              <w:rPr>
                <w:rFonts w:asciiTheme="majorBidi" w:hAnsiTheme="majorBidi" w:cstheme="majorBidi"/>
                <w:color w:val="000000" w:themeColor="text1"/>
              </w:rPr>
            </w:pPr>
            <w:r w:rsidRPr="00980A83">
              <w:rPr>
                <w:rStyle w:val="Vurgu"/>
                <w:rFonts w:asciiTheme="majorBidi" w:hAnsiTheme="majorBidi" w:cstheme="majorBidi"/>
                <w:i w:val="0"/>
                <w:iCs w:val="0"/>
                <w:color w:val="000000" w:themeColor="text1"/>
              </w:rPr>
              <w:t>“–Sana lütfettiği şu hayvan hakkında Allah’tan korkmuyor musun? O senin, kendisini aç bıraktığını ve çok yorduğunu bana şikâyet ediyor.”</w:t>
            </w:r>
            <w:r w:rsidRPr="00980A83">
              <w:rPr>
                <w:rFonts w:asciiTheme="majorBidi" w:hAnsiTheme="majorBidi" w:cstheme="majorBidi"/>
                <w:color w:val="000000" w:themeColor="text1"/>
              </w:rPr>
              <w:t> buyurdu. (Ebû Dâvûd, Cihâd, 44/2549)</w:t>
            </w:r>
          </w:p>
          <w:p w14:paraId="1134B2CE" w14:textId="6D289530" w:rsidR="00980A83" w:rsidRPr="00980A83" w:rsidRDefault="00980A83" w:rsidP="00980A83">
            <w:pPr>
              <w:pStyle w:val="NormalWeb"/>
              <w:shd w:val="clear" w:color="auto" w:fill="FFFFFF"/>
              <w:spacing w:before="150" w:beforeAutospacing="0" w:after="225" w:afterAutospacing="0" w:line="360" w:lineRule="auto"/>
              <w:rPr>
                <w:rFonts w:asciiTheme="majorBidi" w:hAnsiTheme="majorBidi" w:cstheme="majorBidi"/>
                <w:color w:val="000000" w:themeColor="text1"/>
                <w:kern w:val="0"/>
                <w:lang w:eastAsia="en-US" w:bidi="ar-SA"/>
              </w:rPr>
            </w:pPr>
            <w:r w:rsidRPr="00980A83">
              <w:rPr>
                <w:rStyle w:val="Gl"/>
                <w:rFonts w:asciiTheme="majorBidi" w:hAnsiTheme="majorBidi" w:cstheme="majorBidi"/>
                <w:b w:val="0"/>
                <w:bCs w:val="0"/>
                <w:color w:val="000000" w:themeColor="text1"/>
              </w:rPr>
              <w:t>Sevâde bin Rebî</w:t>
            </w:r>
            <w:r w:rsidRPr="00980A83">
              <w:rPr>
                <w:rFonts w:asciiTheme="majorBidi" w:hAnsiTheme="majorBidi" w:cstheme="majorBidi"/>
                <w:color w:val="000000" w:themeColor="text1"/>
              </w:rPr>
              <w:t> </w:t>
            </w:r>
            <w:r>
              <w:rPr>
                <w:rFonts w:asciiTheme="majorBidi" w:hAnsiTheme="majorBidi" w:cstheme="majorBidi"/>
                <w:color w:val="000000" w:themeColor="text1"/>
              </w:rPr>
              <w:t xml:space="preserve">(ra) </w:t>
            </w:r>
            <w:r w:rsidRPr="00980A83">
              <w:rPr>
                <w:rFonts w:asciiTheme="majorBidi" w:hAnsiTheme="majorBidi" w:cstheme="majorBidi"/>
                <w:color w:val="000000" w:themeColor="text1"/>
              </w:rPr>
              <w:t>şu muhteşem incelik ve merhamet misalini nakleder:</w:t>
            </w:r>
          </w:p>
          <w:p w14:paraId="2DBC40A9" w14:textId="66E562DD" w:rsidR="00980A83" w:rsidRPr="00980A83" w:rsidRDefault="00980A83" w:rsidP="00980A83">
            <w:pPr>
              <w:pStyle w:val="NormalWeb"/>
              <w:shd w:val="clear" w:color="auto" w:fill="FFFFFF"/>
              <w:spacing w:before="150" w:beforeAutospacing="0" w:after="225" w:afterAutospacing="0" w:line="360" w:lineRule="auto"/>
              <w:rPr>
                <w:rFonts w:asciiTheme="majorBidi" w:hAnsiTheme="majorBidi" w:cstheme="majorBidi"/>
                <w:color w:val="000000" w:themeColor="text1"/>
              </w:rPr>
            </w:pPr>
            <w:r w:rsidRPr="00980A83">
              <w:rPr>
                <w:rFonts w:asciiTheme="majorBidi" w:hAnsiTheme="majorBidi" w:cstheme="majorBidi"/>
                <w:color w:val="000000" w:themeColor="text1"/>
              </w:rPr>
              <w:t xml:space="preserve">“Peygamber Efendimiz’in </w:t>
            </w:r>
            <w:r>
              <w:rPr>
                <w:rFonts w:asciiTheme="majorBidi" w:hAnsiTheme="majorBidi" w:cstheme="majorBidi"/>
                <w:color w:val="000000" w:themeColor="text1"/>
              </w:rPr>
              <w:t>yanına gidip</w:t>
            </w:r>
            <w:r w:rsidRPr="00980A83">
              <w:rPr>
                <w:rFonts w:asciiTheme="majorBidi" w:hAnsiTheme="majorBidi" w:cstheme="majorBidi"/>
                <w:color w:val="000000" w:themeColor="text1"/>
              </w:rPr>
              <w:t xml:space="preserve"> bir şeyler istedim. Bana birkaç tane (3 ile 10 arasında) deve verilmesini söyledi. Sonra da şu tavsiyede bulundu:</w:t>
            </w:r>
          </w:p>
          <w:p w14:paraId="2A09533C" w14:textId="12DCDB33" w:rsidR="00980A83" w:rsidRPr="00980A83" w:rsidRDefault="00980A83" w:rsidP="00980A83">
            <w:pPr>
              <w:pStyle w:val="NormalWeb"/>
              <w:shd w:val="clear" w:color="auto" w:fill="FFFFFF"/>
              <w:spacing w:before="150" w:beforeAutospacing="0" w:after="225" w:afterAutospacing="0" w:line="360" w:lineRule="auto"/>
              <w:rPr>
                <w:rFonts w:asciiTheme="majorBidi" w:hAnsiTheme="majorBidi" w:cstheme="majorBidi"/>
                <w:color w:val="000000" w:themeColor="text1"/>
              </w:rPr>
            </w:pPr>
            <w:r w:rsidRPr="00980A83">
              <w:rPr>
                <w:rStyle w:val="Gl"/>
                <w:rFonts w:asciiTheme="majorBidi" w:hAnsiTheme="majorBidi" w:cstheme="majorBidi"/>
                <w:b w:val="0"/>
                <w:bCs w:val="0"/>
                <w:color w:val="000000" w:themeColor="text1"/>
              </w:rPr>
              <w:t>«–Evine döndüğün zaman hane halkına söyle, hayvanlara iyi baksınlar, yemlerini güzelce versinler! Yine onlara tırnaklarını kesmelerini emret ki hayvanları sağarken memelerini incitip yaralamasınlar!»</w:t>
            </w:r>
            <w:r w:rsidRPr="00980A83">
              <w:rPr>
                <w:rStyle w:val="Vurgu"/>
                <w:rFonts w:asciiTheme="majorBidi" w:hAnsiTheme="majorBidi" w:cstheme="majorBidi"/>
                <w:i w:val="0"/>
                <w:iCs w:val="0"/>
                <w:color w:val="000000" w:themeColor="text1"/>
              </w:rPr>
              <w:t>”</w:t>
            </w:r>
            <w:r w:rsidRPr="00980A83">
              <w:rPr>
                <w:rFonts w:asciiTheme="majorBidi" w:hAnsiTheme="majorBidi" w:cstheme="majorBidi"/>
                <w:color w:val="000000" w:themeColor="text1"/>
              </w:rPr>
              <w:t> (Ahmed, III, 484; Heysemî, V, 168, 259, VIII, 196)</w:t>
            </w:r>
          </w:p>
          <w:p w14:paraId="42CAF558" w14:textId="0FFF58F1" w:rsidR="00980A83" w:rsidRPr="00980A83" w:rsidRDefault="00980A83" w:rsidP="00980A83">
            <w:pPr>
              <w:pStyle w:val="NormalWeb"/>
              <w:shd w:val="clear" w:color="auto" w:fill="FFFFFF"/>
              <w:spacing w:before="150" w:beforeAutospacing="0" w:after="225" w:afterAutospacing="0" w:line="360" w:lineRule="auto"/>
              <w:rPr>
                <w:rFonts w:asciiTheme="majorBidi" w:hAnsiTheme="majorBidi" w:cstheme="majorBidi"/>
                <w:color w:val="000000" w:themeColor="text1"/>
              </w:rPr>
            </w:pPr>
            <w:r w:rsidRPr="00980A83">
              <w:rPr>
                <w:rFonts w:asciiTheme="majorBidi" w:hAnsiTheme="majorBidi" w:cstheme="majorBidi"/>
                <w:color w:val="000000" w:themeColor="text1"/>
              </w:rPr>
              <w:t xml:space="preserve">Yine Rasûlullah </w:t>
            </w:r>
            <w:r>
              <w:rPr>
                <w:rFonts w:asciiTheme="majorBidi" w:hAnsiTheme="majorBidi" w:cstheme="majorBidi"/>
                <w:color w:val="000000" w:themeColor="text1"/>
              </w:rPr>
              <w:t>(sas)</w:t>
            </w:r>
            <w:r w:rsidRPr="00980A83">
              <w:rPr>
                <w:rFonts w:asciiTheme="majorBidi" w:hAnsiTheme="majorBidi" w:cstheme="majorBidi"/>
                <w:color w:val="000000" w:themeColor="text1"/>
              </w:rPr>
              <w:t xml:space="preserve"> koyun sağan bir şahsa rastlamışlardı. Ona:</w:t>
            </w:r>
          </w:p>
          <w:p w14:paraId="7F3314EB" w14:textId="77777777" w:rsidR="00980A83" w:rsidRPr="00980A83" w:rsidRDefault="00980A83" w:rsidP="00980A83">
            <w:pPr>
              <w:pStyle w:val="NormalWeb"/>
              <w:shd w:val="clear" w:color="auto" w:fill="FFFFFF"/>
              <w:spacing w:before="150" w:beforeAutospacing="0" w:after="225" w:afterAutospacing="0" w:line="360" w:lineRule="auto"/>
              <w:rPr>
                <w:rFonts w:asciiTheme="majorBidi" w:hAnsiTheme="majorBidi" w:cstheme="majorBidi"/>
                <w:color w:val="000000" w:themeColor="text1"/>
              </w:rPr>
            </w:pPr>
            <w:r w:rsidRPr="00980A83">
              <w:rPr>
                <w:rStyle w:val="Vurgu"/>
                <w:rFonts w:asciiTheme="majorBidi" w:hAnsiTheme="majorBidi" w:cstheme="majorBidi"/>
                <w:i w:val="0"/>
                <w:iCs w:val="0"/>
                <w:color w:val="000000" w:themeColor="text1"/>
              </w:rPr>
              <w:t>“–Ey filân! Hayvanı sağdığında yavrusu için de süt bırak!”</w:t>
            </w:r>
            <w:r w:rsidRPr="00980A83">
              <w:rPr>
                <w:rFonts w:asciiTheme="majorBidi" w:hAnsiTheme="majorBidi" w:cstheme="majorBidi"/>
                <w:color w:val="000000" w:themeColor="text1"/>
              </w:rPr>
              <w:t> buyurdular. (Heysemî, VIII, 196)</w:t>
            </w:r>
          </w:p>
          <w:p w14:paraId="5BBC9833" w14:textId="77777777" w:rsidR="001E3FB3" w:rsidRPr="00980A83" w:rsidRDefault="001E3FB3" w:rsidP="00833D34">
            <w:pPr>
              <w:widowControl w:val="0"/>
              <w:spacing w:line="360" w:lineRule="auto"/>
              <w:jc w:val="both"/>
              <w:rPr>
                <w:rFonts w:asciiTheme="majorBidi" w:hAnsiTheme="majorBidi" w:cstheme="majorBidi"/>
                <w:color w:val="222222"/>
                <w:shd w:val="clear" w:color="auto" w:fill="FFFFFF"/>
              </w:rPr>
            </w:pPr>
          </w:p>
        </w:tc>
      </w:tr>
      <w:tr w:rsidR="008B0FC3" w14:paraId="3A03D1C7" w14:textId="77777777" w:rsidTr="0015330B">
        <w:trPr>
          <w:trHeight w:val="972"/>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DF2491C" w14:textId="3E9D7EBA" w:rsidR="008B0FC3" w:rsidRDefault="00646416">
            <w:pPr>
              <w:widowControl w:val="0"/>
              <w:jc w:val="center"/>
              <w:rPr>
                <w:b/>
                <w:bCs/>
              </w:rPr>
            </w:pPr>
            <w:r>
              <w:rPr>
                <w:b/>
                <w:bCs/>
              </w:rPr>
              <w:t>1</w:t>
            </w:r>
            <w:r w:rsidR="00980A83">
              <w:rPr>
                <w:b/>
                <w:bCs/>
              </w:rPr>
              <w:t>7</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055F61C4" w14:textId="77777777" w:rsidR="00833D34" w:rsidRPr="00833D34" w:rsidRDefault="00833D34" w:rsidP="00833D34">
            <w:pPr>
              <w:widowControl w:val="0"/>
              <w:spacing w:line="360" w:lineRule="auto"/>
              <w:jc w:val="both"/>
              <w:rPr>
                <w:rFonts w:asciiTheme="majorBidi" w:hAnsiTheme="majorBidi" w:cstheme="majorBidi"/>
                <w:b/>
                <w:bCs/>
                <w:color w:val="222222"/>
                <w:shd w:val="clear" w:color="auto" w:fill="FFFFFF"/>
              </w:rPr>
            </w:pPr>
            <w:r w:rsidRPr="00833D34">
              <w:rPr>
                <w:rFonts w:asciiTheme="majorBidi" w:hAnsiTheme="majorBidi" w:cstheme="majorBidi"/>
                <w:b/>
                <w:bCs/>
                <w:color w:val="222222"/>
                <w:shd w:val="clear" w:color="auto" w:fill="FFFFFF"/>
              </w:rPr>
              <w:t xml:space="preserve">Müslüman ahlakı adaleti ile örnek olmayı gerektirir. </w:t>
            </w:r>
          </w:p>
          <w:p w14:paraId="0948697F" w14:textId="35063041" w:rsidR="008B0FC3" w:rsidRDefault="00833D34" w:rsidP="00315038">
            <w:pPr>
              <w:widowControl w:val="0"/>
              <w:jc w:val="both"/>
              <w:rPr>
                <w:b/>
                <w:bCs/>
              </w:rPr>
            </w:pPr>
            <w:r>
              <w:rPr>
                <w:b/>
                <w:bCs/>
              </w:rPr>
              <w:t>Tıpkı Adalet deyince ilk akla gelen Hz. Ömer gibi…</w:t>
            </w:r>
          </w:p>
        </w:tc>
      </w:tr>
      <w:tr w:rsidR="008B0FC3" w14:paraId="183AC8DE" w14:textId="77777777" w:rsidTr="0015330B">
        <w:trPr>
          <w:trHeight w:val="972"/>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39250"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38238013" w14:textId="77777777" w:rsidR="00833D34" w:rsidRPr="00980A83" w:rsidRDefault="00833D34" w:rsidP="00833D34">
            <w:pPr>
              <w:pBdr>
                <w:top w:val="nil"/>
                <w:left w:val="nil"/>
                <w:bottom w:val="nil"/>
                <w:right w:val="nil"/>
                <w:between w:val="nil"/>
              </w:pBdr>
              <w:shd w:val="clear" w:color="auto" w:fill="FFFFFF"/>
              <w:spacing w:line="360" w:lineRule="auto"/>
              <w:jc w:val="both"/>
              <w:rPr>
                <w:rFonts w:eastAsia="Times New Roman" w:cs="Times New Roman"/>
                <w:color w:val="000000" w:themeColor="text1"/>
              </w:rPr>
            </w:pPr>
            <w:r w:rsidRPr="00980A83">
              <w:rPr>
                <w:rFonts w:eastAsia="Times New Roman" w:cs="Times New Roman"/>
                <w:color w:val="000000" w:themeColor="text1"/>
              </w:rPr>
              <w:t xml:space="preserve">-En meşhuru elbette mum hikayesidir ve gece evinde çalışırken evine gelenleri bekletip, yanan mumu söndürüp, sonra başka mumu yakıp selamladığı misafirleri neden diğer mumu yaktın diye sorunca cevabı şu olmuştur; az önce devlet işi yapmaktaydım ve yanan mum </w:t>
            </w:r>
            <w:r w:rsidRPr="00980A83">
              <w:rPr>
                <w:rFonts w:eastAsia="Times New Roman" w:cs="Times New Roman"/>
                <w:color w:val="000000" w:themeColor="text1"/>
              </w:rPr>
              <w:lastRenderedPageBreak/>
              <w:t>kamuya aitti. Oysa şimdi sohbet edeceğiz ve bu devlet işi değildir. O yüzden devlete ait mumu söndürdüm ve kendime ait olanı yaktım!</w:t>
            </w:r>
          </w:p>
          <w:p w14:paraId="44F51BF7" w14:textId="77777777" w:rsidR="00833D34" w:rsidRPr="00980A83" w:rsidRDefault="00833D34" w:rsidP="00833D34">
            <w:pPr>
              <w:pBdr>
                <w:top w:val="nil"/>
                <w:left w:val="nil"/>
                <w:bottom w:val="nil"/>
                <w:right w:val="nil"/>
                <w:between w:val="nil"/>
              </w:pBdr>
              <w:shd w:val="clear" w:color="auto" w:fill="FFFFFF"/>
              <w:spacing w:line="360" w:lineRule="auto"/>
              <w:jc w:val="both"/>
              <w:rPr>
                <w:rFonts w:eastAsia="Times New Roman" w:cs="Times New Roman"/>
                <w:color w:val="000000" w:themeColor="text1"/>
              </w:rPr>
            </w:pPr>
          </w:p>
          <w:p w14:paraId="0A3E9C04" w14:textId="77777777" w:rsidR="00833D34" w:rsidRPr="00980A83" w:rsidRDefault="00833D34" w:rsidP="00833D34">
            <w:pPr>
              <w:pBdr>
                <w:top w:val="nil"/>
                <w:left w:val="nil"/>
                <w:bottom w:val="nil"/>
                <w:right w:val="nil"/>
                <w:between w:val="nil"/>
              </w:pBdr>
              <w:shd w:val="clear" w:color="auto" w:fill="FFFFFF"/>
              <w:spacing w:line="360" w:lineRule="auto"/>
              <w:jc w:val="both"/>
              <w:rPr>
                <w:rFonts w:eastAsia="Times New Roman" w:cs="Times New Roman"/>
                <w:color w:val="000000" w:themeColor="text1"/>
              </w:rPr>
            </w:pPr>
            <w:r w:rsidRPr="00980A83">
              <w:rPr>
                <w:rFonts w:eastAsia="Times New Roman" w:cs="Times New Roman"/>
                <w:color w:val="000000" w:themeColor="text1"/>
              </w:rPr>
              <w:t>-Hz Ömer’in oğlu Abdullah bir deve satın alır. Bu deveyi devletin develerini güden çobana verir. Devletin otlaklarında deve yer, içer, iyice semirir. Bir gün Abdullah satılması için pazara götürür. Hz Ömer deveyi pazarda görür, kimin olduğunu sorar. “Oğlunun” derler. Canı sıkılır. Oğlunu çağırır deveye nasıl sahip olduğunu ve nasıl böyle semirdiğini sorar. Oğlu, olanları anlatır. Bunun üzerine Ömer: “Vay, ne güzel. Hem halife oğlu olasın, hem böyle iş edesin. Deveni devlet çobanı otlatsın, devlet otlaklarında otlatılsın, satınca da kârı senin olsun. Olmaz böyle şey. Git deveyi sat. Deveyi aldığın tutarı sen al, gerisini götür, devlet hazinesine teslim et.” der.</w:t>
            </w:r>
          </w:p>
          <w:p w14:paraId="1EF3EB4B" w14:textId="77777777" w:rsidR="00833D34" w:rsidRPr="00980A83" w:rsidRDefault="00833D34" w:rsidP="00833D34">
            <w:pPr>
              <w:pBdr>
                <w:top w:val="nil"/>
                <w:left w:val="nil"/>
                <w:bottom w:val="nil"/>
                <w:right w:val="nil"/>
                <w:between w:val="nil"/>
              </w:pBdr>
              <w:shd w:val="clear" w:color="auto" w:fill="FFFFFF"/>
              <w:spacing w:line="360" w:lineRule="auto"/>
              <w:jc w:val="both"/>
              <w:rPr>
                <w:rFonts w:eastAsia="Times New Roman" w:cs="Times New Roman"/>
                <w:color w:val="000000" w:themeColor="text1"/>
              </w:rPr>
            </w:pPr>
          </w:p>
          <w:p w14:paraId="3BAD6DA4" w14:textId="1FDC79A2" w:rsidR="00833D34" w:rsidRPr="00980A83" w:rsidRDefault="00833D34" w:rsidP="00833D34">
            <w:pPr>
              <w:pBdr>
                <w:top w:val="nil"/>
                <w:left w:val="nil"/>
                <w:bottom w:val="nil"/>
                <w:right w:val="nil"/>
                <w:between w:val="nil"/>
              </w:pBdr>
              <w:shd w:val="clear" w:color="auto" w:fill="FFFFFF"/>
              <w:spacing w:line="360" w:lineRule="auto"/>
              <w:jc w:val="both"/>
              <w:rPr>
                <w:rFonts w:eastAsia="Times New Roman" w:cs="Times New Roman"/>
                <w:color w:val="000000" w:themeColor="text1"/>
              </w:rPr>
            </w:pPr>
          </w:p>
          <w:p w14:paraId="07540359" w14:textId="7FF62987" w:rsidR="00833D34" w:rsidRPr="00980A83" w:rsidRDefault="00833D34" w:rsidP="00833D34">
            <w:pPr>
              <w:pBdr>
                <w:top w:val="nil"/>
                <w:left w:val="nil"/>
                <w:bottom w:val="nil"/>
                <w:right w:val="nil"/>
                <w:between w:val="nil"/>
              </w:pBdr>
              <w:shd w:val="clear" w:color="auto" w:fill="FFFFFF"/>
              <w:spacing w:line="360" w:lineRule="auto"/>
              <w:jc w:val="both"/>
              <w:rPr>
                <w:rFonts w:eastAsia="Times New Roman" w:cs="Times New Roman"/>
                <w:color w:val="000000" w:themeColor="text1"/>
              </w:rPr>
            </w:pPr>
            <w:r w:rsidRPr="00980A83">
              <w:rPr>
                <w:rFonts w:eastAsia="Times New Roman" w:cs="Times New Roman"/>
                <w:color w:val="000000" w:themeColor="text1"/>
              </w:rPr>
              <w:t xml:space="preserve">-Hz. Ömer, hilafeti zamanında sık sık Medine sokaklarında dolaşır, halkın durumunu kontrol eder, ihtiyaç sahiplerini tespite çalışırdı. Bir gece dolaşırken bir evden çocuk ağlamaları işitti. Eve yaklaştı, kapıyı çaldı. İçerden yaşlı bir kadın çıktı. Hz. Ömer, çocukların niçin ağladığını sordu. Kadın, iki günden beri aç olduklarını, bundan dolayı ağladıklarını, onları avutup uyutmak için boş tencereyi karıştırıp durduğunu söyledi. Hz. Ömer bu cevap üzerine irkildi. Kadıncağıza: “Biraz bekle, ben hemen geliyorum.” dedi. Hemen koşup bir miktar un ve yağ sırtladı. Hizmetçisi de yanındaydı. Torbayı taşımak için ısrar ettiyse </w:t>
            </w:r>
            <w:r w:rsidR="00F50529" w:rsidRPr="00980A83">
              <w:rPr>
                <w:rFonts w:eastAsia="Times New Roman" w:cs="Times New Roman"/>
                <w:color w:val="000000" w:themeColor="text1"/>
              </w:rPr>
              <w:t>de</w:t>
            </w:r>
            <w:r w:rsidRPr="00980A83">
              <w:rPr>
                <w:rFonts w:eastAsia="Times New Roman" w:cs="Times New Roman"/>
                <w:color w:val="000000" w:themeColor="text1"/>
              </w:rPr>
              <w:t xml:space="preserve"> Hz. Ömer: “Kıyamet günü benim yükümü de taşıyacak mısın?” diyerek onun isteğini reddetti. </w:t>
            </w:r>
            <w:r w:rsidR="00FF6098" w:rsidRPr="00980A83">
              <w:rPr>
                <w:rFonts w:eastAsia="Times New Roman" w:cs="Times New Roman"/>
                <w:color w:val="000000" w:themeColor="text1"/>
              </w:rPr>
              <w:t>Kadıncağızın</w:t>
            </w:r>
            <w:r w:rsidRPr="00980A83">
              <w:rPr>
                <w:rFonts w:eastAsia="Times New Roman" w:cs="Times New Roman"/>
                <w:color w:val="000000" w:themeColor="text1"/>
              </w:rPr>
              <w:t xml:space="preserve"> evine vardığında Hz. Ömer nefes nefeseydi. Hemen yemek yaptı, çocukların karnını doyurdu. Çocuklar sevinç içinde gülmeye, oynamaya başladılar. Bunu gören Hz. Ömer, kalbi rahatlamış olarak oradan ayrılırken, kadıncağızın: “Allah senden razı olsun! Ömer’in makamına asıl sen layıksın.” dediğini işitti. Kadın, gece karanlığında gelenin halife olduğunu fark edememişti.</w:t>
            </w:r>
          </w:p>
          <w:p w14:paraId="748472F3" w14:textId="296AEF09" w:rsidR="008B0FC3" w:rsidRPr="00833D34" w:rsidRDefault="00833D34" w:rsidP="00833D34">
            <w:pPr>
              <w:pBdr>
                <w:top w:val="nil"/>
                <w:left w:val="nil"/>
                <w:bottom w:val="nil"/>
                <w:right w:val="nil"/>
                <w:between w:val="nil"/>
              </w:pBdr>
              <w:shd w:val="clear" w:color="auto" w:fill="FFFFFF"/>
              <w:spacing w:line="360" w:lineRule="auto"/>
              <w:jc w:val="both"/>
              <w:rPr>
                <w:b/>
                <w:bCs/>
                <w:color w:val="000000" w:themeColor="text1"/>
              </w:rPr>
            </w:pPr>
            <w:r w:rsidRPr="00833D34">
              <w:rPr>
                <w:rFonts w:eastAsia="Times New Roman" w:cs="Times New Roman"/>
                <w:color w:val="000000" w:themeColor="text1"/>
              </w:rPr>
              <w:t xml:space="preserve"> </w:t>
            </w:r>
          </w:p>
        </w:tc>
      </w:tr>
      <w:tr w:rsidR="008B0FC3" w14:paraId="7FA42D9D" w14:textId="77777777" w:rsidTr="0015330B">
        <w:trPr>
          <w:trHeight w:val="972"/>
        </w:trPr>
        <w:tc>
          <w:tcPr>
            <w:tcW w:w="950" w:type="dxa"/>
            <w:tcBorders>
              <w:left w:val="single" w:sz="4" w:space="0" w:color="000000"/>
              <w:bottom w:val="single" w:sz="4" w:space="0" w:color="000000"/>
              <w:right w:val="single" w:sz="4" w:space="0" w:color="000000"/>
            </w:tcBorders>
            <w:shd w:val="clear" w:color="auto" w:fill="DEEAF6"/>
            <w:vAlign w:val="center"/>
          </w:tcPr>
          <w:p w14:paraId="2238B867" w14:textId="78281880" w:rsidR="008B0FC3" w:rsidRDefault="00646416">
            <w:pPr>
              <w:widowControl w:val="0"/>
              <w:jc w:val="center"/>
              <w:rPr>
                <w:b/>
                <w:bCs/>
              </w:rPr>
            </w:pPr>
            <w:r>
              <w:rPr>
                <w:b/>
                <w:bCs/>
              </w:rPr>
              <w:lastRenderedPageBreak/>
              <w:t>1</w:t>
            </w:r>
            <w:r w:rsidR="00980A83">
              <w:rPr>
                <w:b/>
                <w:bCs/>
              </w:rPr>
              <w:t>8</w:t>
            </w:r>
          </w:p>
        </w:tc>
        <w:tc>
          <w:tcPr>
            <w:tcW w:w="8944" w:type="dxa"/>
            <w:tcBorders>
              <w:left w:val="single" w:sz="4" w:space="0" w:color="000000"/>
              <w:bottom w:val="single" w:sz="4" w:space="0" w:color="000000"/>
              <w:right w:val="single" w:sz="4" w:space="0" w:color="000000"/>
            </w:tcBorders>
            <w:shd w:val="clear" w:color="auto" w:fill="DEEAF6"/>
          </w:tcPr>
          <w:p w14:paraId="26D2CA35" w14:textId="6AB0E599" w:rsidR="008B0FC3" w:rsidRDefault="00F50529" w:rsidP="00F50529">
            <w:pPr>
              <w:widowControl w:val="0"/>
              <w:spacing w:line="360" w:lineRule="auto"/>
              <w:jc w:val="both"/>
              <w:rPr>
                <w:b/>
                <w:bCs/>
              </w:rPr>
            </w:pPr>
            <w:r>
              <w:rPr>
                <w:b/>
                <w:bCs/>
              </w:rPr>
              <w:t>Var mısınız Hz. Ömer Adaletini önce kendimiz yaşamaya sonra da etrafımıza yaymaya…</w:t>
            </w:r>
          </w:p>
        </w:tc>
      </w:tr>
      <w:tr w:rsidR="008B0FC3" w14:paraId="55DF78D8" w14:textId="77777777" w:rsidTr="0015330B">
        <w:trPr>
          <w:trHeight w:val="416"/>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6E27C"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6F2E14C3" w14:textId="1338AA4B" w:rsidR="008B0FC3" w:rsidRDefault="00980A83" w:rsidP="00F50529">
            <w:pPr>
              <w:widowControl w:val="0"/>
              <w:spacing w:line="360" w:lineRule="auto"/>
            </w:pPr>
            <w:r>
              <w:t>Sonraki slayta geçilir.</w:t>
            </w:r>
          </w:p>
        </w:tc>
      </w:tr>
      <w:tr w:rsidR="008B0FC3" w14:paraId="42446F82" w14:textId="77777777" w:rsidTr="0015330B">
        <w:trPr>
          <w:trHeight w:val="1314"/>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BE7FB" w14:textId="14AEA6D9" w:rsidR="008B0FC3" w:rsidRDefault="00646416">
            <w:pPr>
              <w:widowControl w:val="0"/>
              <w:jc w:val="center"/>
              <w:rPr>
                <w:b/>
                <w:bCs/>
              </w:rPr>
            </w:pPr>
            <w:r>
              <w:rPr>
                <w:b/>
                <w:bCs/>
              </w:rPr>
              <w:t>1</w:t>
            </w:r>
            <w:r w:rsidR="00980A83">
              <w:rPr>
                <w:b/>
                <w:bCs/>
              </w:rPr>
              <w:t>9</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0348D6C4" w14:textId="77777777" w:rsidR="00F50529" w:rsidRDefault="00F50529" w:rsidP="00F50529">
            <w:pPr>
              <w:widowControl w:val="0"/>
              <w:spacing w:line="360" w:lineRule="auto"/>
              <w:jc w:val="both"/>
              <w:rPr>
                <w:b/>
                <w:bCs/>
              </w:rPr>
            </w:pPr>
            <w:r>
              <w:rPr>
                <w:b/>
                <w:bCs/>
              </w:rPr>
              <w:t>Mevlana ‘Adalet meyve ağaçlarını sulamaktır, zulüm ise dikenleri sulamaktır.’ der.</w:t>
            </w:r>
          </w:p>
          <w:p w14:paraId="416B08FB" w14:textId="3E34D881" w:rsidR="00F50529" w:rsidRDefault="00F50529" w:rsidP="00F50529">
            <w:pPr>
              <w:widowControl w:val="0"/>
              <w:spacing w:line="360" w:lineRule="auto"/>
              <w:jc w:val="both"/>
              <w:rPr>
                <w:b/>
                <w:bCs/>
              </w:rPr>
            </w:pPr>
            <w:r>
              <w:rPr>
                <w:b/>
                <w:bCs/>
              </w:rPr>
              <w:t>Var mısınız meyve ağaçlarını sulamaya….</w:t>
            </w:r>
          </w:p>
        </w:tc>
      </w:tr>
      <w:tr w:rsidR="008B0FC3" w14:paraId="7B46B353" w14:textId="77777777" w:rsidTr="0015330B">
        <w:trPr>
          <w:trHeight w:val="416"/>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69E66" w14:textId="77777777" w:rsidR="008B0FC3" w:rsidRDefault="00646416">
            <w:pPr>
              <w:widowControl w:val="0"/>
              <w:jc w:val="center"/>
              <w:rPr>
                <w:b/>
                <w:bCs/>
              </w:rPr>
            </w:pPr>
            <w:r>
              <w:rPr>
                <w:b/>
                <w:bCs/>
              </w:rPr>
              <w:lastRenderedPageBreak/>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79688" w14:textId="7BD4AEAC" w:rsidR="008B0FC3" w:rsidRDefault="00F50529">
            <w:pPr>
              <w:widowControl w:val="0"/>
            </w:pPr>
            <w:r>
              <w:t>Son iki slayt soru şeklinde öğrencilere okunur ve onlardan sesli bir şekilde ‘Varıııız’ cevabının gelmesi beklenir. Sonra ‘ama hocam ben iyi ve adaletli davransam</w:t>
            </w:r>
            <w:r w:rsidR="00307DA4">
              <w:t xml:space="preserve"> </w:t>
            </w:r>
            <w:r>
              <w:t xml:space="preserve">da etrafımdakiler öyle davranmıyorlar. Hala olumsuz davranışları devam ediyor’ mu diyorsunuz? Ne diyor Rabbimiz? Cevap için slayta geçilir. </w:t>
            </w:r>
          </w:p>
        </w:tc>
      </w:tr>
      <w:tr w:rsidR="008B0FC3" w14:paraId="20234EAD"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5A61C6" w14:textId="627EDCEE" w:rsidR="008B0FC3" w:rsidRDefault="00980A83">
            <w:pPr>
              <w:widowControl w:val="0"/>
              <w:jc w:val="center"/>
              <w:rPr>
                <w:b/>
                <w:bCs/>
              </w:rPr>
            </w:pPr>
            <w:r>
              <w:rPr>
                <w:b/>
                <w:bCs/>
              </w:rPr>
              <w:t>20</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085370A3" w14:textId="77777777" w:rsidR="00F50529" w:rsidRPr="00F50529" w:rsidRDefault="00F50529" w:rsidP="00F50529">
            <w:pPr>
              <w:widowControl w:val="0"/>
              <w:spacing w:line="360" w:lineRule="auto"/>
              <w:jc w:val="both"/>
              <w:rPr>
                <w:rFonts w:asciiTheme="majorBidi" w:hAnsiTheme="majorBidi" w:cstheme="majorBidi"/>
                <w:b/>
                <w:bCs/>
                <w:color w:val="000000" w:themeColor="text1"/>
                <w:shd w:val="clear" w:color="auto" w:fill="FFFFFF"/>
              </w:rPr>
            </w:pPr>
          </w:p>
          <w:p w14:paraId="0414DF4E" w14:textId="57BFF8D9" w:rsidR="00F50529" w:rsidRPr="00F50529" w:rsidRDefault="00F50529" w:rsidP="00F50529">
            <w:pPr>
              <w:widowControl w:val="0"/>
              <w:spacing w:line="360" w:lineRule="auto"/>
              <w:jc w:val="both"/>
              <w:rPr>
                <w:rFonts w:asciiTheme="majorBidi" w:hAnsiTheme="majorBidi" w:cstheme="majorBidi"/>
                <w:b/>
                <w:bCs/>
                <w:color w:val="000000" w:themeColor="text1"/>
                <w:shd w:val="clear" w:color="auto" w:fill="FFFFFF"/>
              </w:rPr>
            </w:pPr>
            <w:r w:rsidRPr="00F50529">
              <w:rPr>
                <w:rFonts w:asciiTheme="majorBidi" w:hAnsiTheme="majorBidi" w:cstheme="majorBidi"/>
                <w:b/>
                <w:bCs/>
                <w:color w:val="000000" w:themeColor="text1"/>
                <w:shd w:val="clear" w:color="auto" w:fill="FFFFFF"/>
              </w:rPr>
              <w:t>“İyilikle kötülük bir olmaz. Sen kötülüğü en güzel bir şekilde önle. O zaman seninle arasında düşmanlık bulunan kimse, sanki candan bir dost olur.” (Fussilet, 41/34)</w:t>
            </w:r>
          </w:p>
          <w:p w14:paraId="1EF7B68F" w14:textId="77777777" w:rsidR="008B0FC3" w:rsidRDefault="008B0FC3" w:rsidP="004443A5">
            <w:pPr>
              <w:widowControl w:val="0"/>
              <w:jc w:val="both"/>
              <w:rPr>
                <w:b/>
                <w:bCs/>
              </w:rPr>
            </w:pPr>
          </w:p>
        </w:tc>
      </w:tr>
      <w:tr w:rsidR="008B0FC3" w14:paraId="196DF943"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DFFF5"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56F1E869" w14:textId="6DFAE345" w:rsidR="008B0FC3" w:rsidRDefault="00F50529" w:rsidP="000F3C41">
            <w:pPr>
              <w:widowControl w:val="0"/>
              <w:spacing w:line="360" w:lineRule="auto"/>
              <w:jc w:val="both"/>
              <w:rPr>
                <w:color w:val="000000"/>
              </w:rPr>
            </w:pPr>
            <w:r>
              <w:rPr>
                <w:color w:val="000000"/>
              </w:rPr>
              <w:t>Müslüman ahlakı bütün kötülükler karşısında her zaman yılmadan dik durmayı gerektirir. Arkadaşların olumsuz davranışlar mı sergiliyor? Sen bir Müslümana yakışanı yaparak önce onları güzel bir dille uyrarsın. Sana tavır alabilirler, sırtını doğruya dayadığından emin olup taviz vermemelisin.</w:t>
            </w:r>
            <w:r w:rsidR="00E603A9">
              <w:t xml:space="preserve"> Yapılan bir haksızlığa karşı durmak her şeyden önce kendi kişisel adaletinin bir gereğidir.</w:t>
            </w:r>
            <w:r>
              <w:rPr>
                <w:color w:val="000000"/>
              </w:rPr>
              <w:t xml:space="preserve"> </w:t>
            </w:r>
            <w:r w:rsidR="003337A5">
              <w:rPr>
                <w:color w:val="000000"/>
              </w:rPr>
              <w:t xml:space="preserve">Eğer hala olumsuz davranışlara devam ediyorlar ise yavaş yavaş o arkadaşlar ile alakanı kesmelisin. Senin gibi adaletli ve iyi davranışlar sergileyen kişiler ile arkadaş olmalısın. Unutma iyilik birlikten beslenir, kuvvet kazanır. Bütün bu davranışlarının karşılığının ahirette seni beklediğini aklından çıkarmamalısın. </w:t>
            </w:r>
          </w:p>
        </w:tc>
      </w:tr>
      <w:tr w:rsidR="008B0FC3" w14:paraId="1157AE15"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B002F25" w14:textId="540BCC7A" w:rsidR="008B0FC3" w:rsidRDefault="00646416">
            <w:pPr>
              <w:widowControl w:val="0"/>
              <w:jc w:val="center"/>
              <w:rPr>
                <w:b/>
                <w:bCs/>
              </w:rPr>
            </w:pPr>
            <w:r>
              <w:rPr>
                <w:b/>
                <w:bCs/>
              </w:rPr>
              <w:t>2</w:t>
            </w:r>
            <w:r w:rsidR="00980A83">
              <w:rPr>
                <w:b/>
                <w:bCs/>
              </w:rPr>
              <w:t>1</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492A0287" w14:textId="77777777" w:rsidR="008B0FC3" w:rsidRDefault="00E603A9" w:rsidP="003B20F8">
            <w:pPr>
              <w:widowControl w:val="0"/>
              <w:spacing w:line="360" w:lineRule="auto"/>
              <w:jc w:val="both"/>
              <w:rPr>
                <w:b/>
                <w:bCs/>
              </w:rPr>
            </w:pPr>
            <w:r>
              <w:rPr>
                <w:b/>
                <w:bCs/>
              </w:rPr>
              <w:t>Unutma !</w:t>
            </w:r>
          </w:p>
          <w:p w14:paraId="494B21A7" w14:textId="77777777" w:rsidR="00E603A9" w:rsidRDefault="00E603A9" w:rsidP="003B20F8">
            <w:pPr>
              <w:widowControl w:val="0"/>
              <w:spacing w:line="360" w:lineRule="auto"/>
              <w:jc w:val="both"/>
              <w:rPr>
                <w:b/>
                <w:bCs/>
              </w:rPr>
            </w:pPr>
            <w:r>
              <w:rPr>
                <w:b/>
                <w:bCs/>
              </w:rPr>
              <w:t>İyi Müslüman olmak Allah’ın sevgisinden geçer…</w:t>
            </w:r>
          </w:p>
          <w:p w14:paraId="65C6A93E" w14:textId="5945C0E9" w:rsidR="00E603A9" w:rsidRDefault="00E603A9" w:rsidP="003B20F8">
            <w:pPr>
              <w:widowControl w:val="0"/>
              <w:spacing w:line="360" w:lineRule="auto"/>
              <w:jc w:val="both"/>
              <w:rPr>
                <w:b/>
                <w:bCs/>
              </w:rPr>
            </w:pPr>
            <w:r>
              <w:rPr>
                <w:b/>
                <w:bCs/>
              </w:rPr>
              <w:t>‘…Allah adil olanları sever.’ (Maide / 42)</w:t>
            </w:r>
          </w:p>
        </w:tc>
      </w:tr>
      <w:tr w:rsidR="008B0FC3" w14:paraId="2A76E367"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E0716"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692B4B0B" w14:textId="22CB498B" w:rsidR="00833D34" w:rsidRPr="00E603A9" w:rsidRDefault="00E603A9" w:rsidP="00E603A9">
            <w:pPr>
              <w:widowControl w:val="0"/>
              <w:spacing w:line="360" w:lineRule="auto"/>
              <w:jc w:val="both"/>
              <w:rPr>
                <w:rFonts w:asciiTheme="majorBidi" w:hAnsiTheme="majorBidi" w:cstheme="majorBidi"/>
                <w:color w:val="000000" w:themeColor="text1"/>
                <w:shd w:val="clear" w:color="auto" w:fill="FFFFFF"/>
              </w:rPr>
            </w:pPr>
            <w:r w:rsidRPr="00E603A9">
              <w:rPr>
                <w:rFonts w:asciiTheme="majorBidi" w:hAnsiTheme="majorBidi" w:cstheme="majorBidi"/>
                <w:color w:val="000000" w:themeColor="text1"/>
                <w:shd w:val="clear" w:color="auto" w:fill="FFFFFF"/>
              </w:rPr>
              <w:t>“Müslüman, diğer Müslümanların elinden ve dilinden emniyette olduğu kişidir. Müslüman güvenilir ve adildir</w:t>
            </w:r>
            <w:r>
              <w:rPr>
                <w:rFonts w:asciiTheme="majorBidi" w:hAnsiTheme="majorBidi" w:cstheme="majorBidi"/>
                <w:color w:val="000000" w:themeColor="text1"/>
                <w:shd w:val="clear" w:color="auto" w:fill="FFFFFF"/>
              </w:rPr>
              <w:t>.</w:t>
            </w:r>
            <w:r w:rsidRPr="00E603A9">
              <w:rPr>
                <w:rFonts w:asciiTheme="majorBidi" w:hAnsiTheme="majorBidi" w:cstheme="majorBidi"/>
                <w:color w:val="000000" w:themeColor="text1"/>
                <w:shd w:val="clear" w:color="auto" w:fill="FFFFFF"/>
              </w:rPr>
              <w:t>”</w:t>
            </w:r>
          </w:p>
          <w:p w14:paraId="2408EA47" w14:textId="3C5C9EB8" w:rsidR="00E603A9" w:rsidRPr="00E603A9" w:rsidRDefault="00E603A9" w:rsidP="00E603A9">
            <w:pPr>
              <w:widowControl w:val="0"/>
              <w:spacing w:line="360" w:lineRule="auto"/>
              <w:jc w:val="both"/>
              <w:rPr>
                <w:rFonts w:asciiTheme="majorBidi" w:hAnsiTheme="majorBidi" w:cstheme="majorBidi"/>
                <w:color w:val="000000" w:themeColor="text1"/>
              </w:rPr>
            </w:pPr>
            <w:r w:rsidRPr="00E603A9">
              <w:rPr>
                <w:rFonts w:asciiTheme="majorBidi" w:hAnsiTheme="majorBidi" w:cstheme="majorBidi"/>
                <w:color w:val="000000" w:themeColor="text1"/>
                <w:shd w:val="clear" w:color="auto" w:fill="FFFFFF"/>
              </w:rPr>
              <w:t>Toplum sevgiyle kaynaşır adaletle ayakta durur. Kur</w:t>
            </w:r>
            <w:r>
              <w:rPr>
                <w:rFonts w:asciiTheme="majorBidi" w:hAnsiTheme="majorBidi" w:cstheme="majorBidi"/>
                <w:color w:val="000000" w:themeColor="text1"/>
                <w:shd w:val="clear" w:color="auto" w:fill="FFFFFF"/>
              </w:rPr>
              <w:t>’</w:t>
            </w:r>
            <w:r w:rsidRPr="00E603A9">
              <w:rPr>
                <w:rFonts w:asciiTheme="majorBidi" w:hAnsiTheme="majorBidi" w:cstheme="majorBidi"/>
                <w:color w:val="000000" w:themeColor="text1"/>
                <w:shd w:val="clear" w:color="auto" w:fill="FFFFFF"/>
              </w:rPr>
              <w:t>an</w:t>
            </w:r>
            <w:r>
              <w:rPr>
                <w:rFonts w:asciiTheme="majorBidi" w:hAnsiTheme="majorBidi" w:cstheme="majorBidi"/>
                <w:color w:val="000000" w:themeColor="text1"/>
                <w:shd w:val="clear" w:color="auto" w:fill="FFFFFF"/>
              </w:rPr>
              <w:t>’</w:t>
            </w:r>
            <w:r w:rsidRPr="00E603A9">
              <w:rPr>
                <w:rFonts w:asciiTheme="majorBidi" w:hAnsiTheme="majorBidi" w:cstheme="majorBidi"/>
                <w:color w:val="000000" w:themeColor="text1"/>
                <w:shd w:val="clear" w:color="auto" w:fill="FFFFFF"/>
              </w:rPr>
              <w:t xml:space="preserve">ın emir ve yasakları çerçevesinde </w:t>
            </w:r>
            <w:r>
              <w:rPr>
                <w:rFonts w:asciiTheme="majorBidi" w:hAnsiTheme="majorBidi" w:cstheme="majorBidi"/>
                <w:color w:val="000000" w:themeColor="text1"/>
                <w:shd w:val="clear" w:color="auto" w:fill="FFFFFF"/>
              </w:rPr>
              <w:t>h</w:t>
            </w:r>
            <w:r w:rsidRPr="00E603A9">
              <w:rPr>
                <w:rFonts w:asciiTheme="majorBidi" w:hAnsiTheme="majorBidi" w:cstheme="majorBidi"/>
                <w:color w:val="000000" w:themeColor="text1"/>
                <w:shd w:val="clear" w:color="auto" w:fill="FFFFFF"/>
              </w:rPr>
              <w:t>erkesi kucaklayan bir adalet uygulaması, fertlerin birbiriyle kaynaşmasına vesile olur. Güven ve adalet duygusunu yitiren toplumlarda fitne, kaos ve kargaşalar baş gösterir. Korku hâkim olur. Haksızlık ve adaletsizlik ise huzursuzluğa yol açar. Çünkü hiçbir kimse bir başkası tarafından hakkının çiğnenmesinden hoşlanmaz.</w:t>
            </w:r>
            <w:r>
              <w:rPr>
                <w:rFonts w:asciiTheme="majorBidi" w:hAnsiTheme="majorBidi" w:cstheme="majorBidi"/>
                <w:color w:val="000000" w:themeColor="text1"/>
                <w:shd w:val="clear" w:color="auto" w:fill="FFFFFF"/>
              </w:rPr>
              <w:t xml:space="preserve"> Onun için yaratılışta asl olan Adalettir, zulüm arızîdir.</w:t>
            </w:r>
          </w:p>
          <w:p w14:paraId="0136B2D2" w14:textId="0DDA37A0" w:rsidR="008B0FC3" w:rsidRDefault="008B0FC3" w:rsidP="00833D34">
            <w:pPr>
              <w:widowControl w:val="0"/>
            </w:pPr>
          </w:p>
        </w:tc>
      </w:tr>
      <w:tr w:rsidR="008B0FC3" w14:paraId="290E4128"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4A24D48" w14:textId="3A7DCE61" w:rsidR="008B0FC3" w:rsidRDefault="00646416">
            <w:pPr>
              <w:widowControl w:val="0"/>
              <w:jc w:val="center"/>
              <w:rPr>
                <w:b/>
                <w:bCs/>
              </w:rPr>
            </w:pPr>
            <w:r>
              <w:rPr>
                <w:b/>
                <w:bCs/>
              </w:rPr>
              <w:t>2</w:t>
            </w:r>
            <w:r w:rsidR="0015330B">
              <w:rPr>
                <w:b/>
                <w:bCs/>
              </w:rPr>
              <w:t>2</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43E0FB1C" w14:textId="77777777" w:rsidR="008B0FC3" w:rsidRDefault="008B0FC3" w:rsidP="004443A5">
            <w:pPr>
              <w:widowControl w:val="0"/>
              <w:jc w:val="both"/>
              <w:rPr>
                <w:b/>
                <w:bCs/>
              </w:rPr>
            </w:pPr>
          </w:p>
        </w:tc>
      </w:tr>
      <w:tr w:rsidR="008B0FC3" w14:paraId="2815AD8E" w14:textId="77777777" w:rsidTr="0015330B">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66929"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7C5D0443" w14:textId="77777777" w:rsidR="008B0FC3" w:rsidRDefault="00646416">
            <w:pPr>
              <w:widowControl w:val="0"/>
            </w:pPr>
            <w:r>
              <w:t>Sunumun tamamı, sunumu yapacak kişi tarafından öncesinde yeterince okunmalı ve sunumun genel yapısı kavranmalıdır. Ayrıca aşağıda verilen kaynaklar başta olmak üzere bir okuma yapılmalıdır.</w:t>
            </w:r>
          </w:p>
          <w:p w14:paraId="17796B4A" w14:textId="77777777" w:rsidR="008B0FC3" w:rsidRDefault="00646416">
            <w:pPr>
              <w:widowControl w:val="0"/>
            </w:pPr>
            <w:r>
              <w:t>Sunum projeksiyon vb. cihazlarla yansıtılmalı ve seminer, mahalli imkanlar ölçüsünde konferans salonu, sınıf gibi ortamlarda verilmelidir.</w:t>
            </w:r>
          </w:p>
        </w:tc>
      </w:tr>
    </w:tbl>
    <w:p w14:paraId="62AFF8DA" w14:textId="77777777" w:rsidR="008B0FC3" w:rsidRDefault="008B0FC3">
      <w:pPr>
        <w:jc w:val="both"/>
      </w:pPr>
    </w:p>
    <w:p w14:paraId="13EA9BFD" w14:textId="77777777" w:rsidR="008B0FC3" w:rsidRDefault="00646416">
      <w:pPr>
        <w:spacing w:after="240"/>
        <w:jc w:val="center"/>
      </w:pPr>
      <w:r>
        <w:rPr>
          <w:b/>
          <w:bCs/>
        </w:rPr>
        <w:t>Sunuma Hazırlanırken Okunması Tavsiye Edilen Bazı K</w:t>
      </w:r>
      <w:hyperlink r:id="rId7">
        <w:r>
          <w:rPr>
            <w:rStyle w:val="ListLabel2"/>
            <w:b/>
            <w:bCs/>
          </w:rPr>
          <w:t>aynaklar:</w:t>
        </w:r>
      </w:hyperlink>
    </w:p>
    <w:p w14:paraId="59D5A0D6" w14:textId="74051121" w:rsidR="008F6FD0" w:rsidRDefault="008F6FD0" w:rsidP="008F6FD0">
      <w:pPr>
        <w:numPr>
          <w:ilvl w:val="0"/>
          <w:numId w:val="2"/>
        </w:numPr>
        <w:spacing w:line="360" w:lineRule="auto"/>
        <w:jc w:val="both"/>
      </w:pPr>
      <w:r>
        <w:t xml:space="preserve">TDV İslam Ansiklopedisi, Adalet Maddesi: </w:t>
      </w:r>
      <w:r w:rsidRPr="008F6FD0">
        <w:t>https://islamansiklopedisi.org.tr/adalet</w:t>
      </w:r>
    </w:p>
    <w:p w14:paraId="018202DA" w14:textId="327BFE40" w:rsidR="008F6FD0" w:rsidRDefault="008F6FD0" w:rsidP="008F6FD0">
      <w:pPr>
        <w:numPr>
          <w:ilvl w:val="0"/>
          <w:numId w:val="2"/>
        </w:numPr>
        <w:spacing w:after="240" w:line="360" w:lineRule="auto"/>
        <w:jc w:val="both"/>
      </w:pPr>
      <w:r w:rsidRPr="008F6FD0">
        <w:t>https://idrisyavuzyigit.com.tr/2021/07/23/adalet-anlayisi/</w:t>
      </w:r>
    </w:p>
    <w:p w14:paraId="43E201A0" w14:textId="77777777" w:rsidR="008B0FC3" w:rsidRDefault="008B0FC3">
      <w:pPr>
        <w:spacing w:after="240"/>
        <w:jc w:val="both"/>
      </w:pPr>
    </w:p>
    <w:sectPr w:rsidR="008B0FC3">
      <w:footerReference w:type="default" r:id="rId8"/>
      <w:pgSz w:w="11906" w:h="16838"/>
      <w:pgMar w:top="1417" w:right="1417" w:bottom="1417" w:left="1417"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FFF29" w14:textId="77777777" w:rsidR="006268F1" w:rsidRDefault="006268F1">
      <w:r>
        <w:separator/>
      </w:r>
    </w:p>
  </w:endnote>
  <w:endnote w:type="continuationSeparator" w:id="0">
    <w:p w14:paraId="23DE5AF9" w14:textId="77777777" w:rsidR="006268F1" w:rsidRDefault="0062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charset w:val="00"/>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Lato">
    <w:altName w:val="Calibri"/>
    <w:charset w:val="00"/>
    <w:family w:val="swiss"/>
    <w:pitch w:val="variable"/>
    <w:sig w:usb0="00000001" w:usb1="5000ECFF" w:usb2="00000021"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79673" w14:textId="0DBF739F" w:rsidR="008B0FC3" w:rsidRDefault="00646416">
    <w:pPr>
      <w:pStyle w:val="AltBilgi"/>
      <w:jc w:val="center"/>
    </w:pPr>
    <w:r>
      <w:fldChar w:fldCharType="begin"/>
    </w:r>
    <w:r>
      <w:instrText>PAGE</w:instrText>
    </w:r>
    <w:r>
      <w:fldChar w:fldCharType="separate"/>
    </w:r>
    <w:r w:rsidR="002B230A">
      <w:rPr>
        <w:noProof/>
      </w:rPr>
      <w:t>10</w:t>
    </w:r>
    <w:r>
      <w:fldChar w:fldCharType="end"/>
    </w:r>
  </w:p>
  <w:p w14:paraId="6E038A66" w14:textId="77777777" w:rsidR="008B0FC3" w:rsidRDefault="008B0FC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F6AC0" w14:textId="77777777" w:rsidR="006268F1" w:rsidRDefault="006268F1">
      <w:r>
        <w:separator/>
      </w:r>
    </w:p>
  </w:footnote>
  <w:footnote w:type="continuationSeparator" w:id="0">
    <w:p w14:paraId="0C1601A3" w14:textId="77777777" w:rsidR="006268F1" w:rsidRDefault="006268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B1F57"/>
    <w:multiLevelType w:val="multilevel"/>
    <w:tmpl w:val="EDD47A8E"/>
    <w:lvl w:ilvl="0">
      <w:start w:val="1"/>
      <w:numFmt w:val="none"/>
      <w:suff w:val="nothing"/>
      <w:lvlText w:val=""/>
      <w:lvlJc w:val="left"/>
      <w:pPr>
        <w:ind w:left="0" w:firstLine="0"/>
      </w:pPr>
    </w:lvl>
    <w:lvl w:ilvl="1">
      <w:start w:val="1"/>
      <w:numFmt w:val="none"/>
      <w:pStyle w:val="Balk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A533263"/>
    <w:multiLevelType w:val="hybridMultilevel"/>
    <w:tmpl w:val="F20A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F59"/>
    <w:multiLevelType w:val="hybridMultilevel"/>
    <w:tmpl w:val="CAB290C8"/>
    <w:lvl w:ilvl="0" w:tplc="88604058">
      <w:numFmt w:val="bullet"/>
      <w:lvlText w:val="-"/>
      <w:lvlJc w:val="left"/>
      <w:pPr>
        <w:ind w:left="1080" w:hanging="360"/>
      </w:pPr>
      <w:rPr>
        <w:rFonts w:ascii="Times New Roman" w:eastAsia="MS ??"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C51017"/>
    <w:multiLevelType w:val="hybridMultilevel"/>
    <w:tmpl w:val="E1200262"/>
    <w:lvl w:ilvl="0" w:tplc="A0322E34">
      <w:numFmt w:val="bullet"/>
      <w:lvlText w:val="-"/>
      <w:lvlJc w:val="left"/>
      <w:pPr>
        <w:ind w:left="720" w:hanging="360"/>
      </w:pPr>
      <w:rPr>
        <w:rFonts w:ascii="Times New Roman" w:eastAsia="MS ??"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B95A59"/>
    <w:multiLevelType w:val="hybridMultilevel"/>
    <w:tmpl w:val="A7E2FF7E"/>
    <w:lvl w:ilvl="0" w:tplc="CE6A74C2">
      <w:numFmt w:val="bullet"/>
      <w:lvlText w:val="-"/>
      <w:lvlJc w:val="left"/>
      <w:pPr>
        <w:ind w:left="720" w:hanging="360"/>
      </w:pPr>
      <w:rPr>
        <w:rFonts w:ascii="Times New Roman" w:eastAsia="MS ??"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BC56D1"/>
    <w:multiLevelType w:val="multilevel"/>
    <w:tmpl w:val="9B5247CC"/>
    <w:lvl w:ilvl="0">
      <w:start w:val="1"/>
      <w:numFmt w:val="decimal"/>
      <w:lvlText w:val="%1."/>
      <w:lvlJc w:val="left"/>
      <w:pPr>
        <w:ind w:left="720" w:hanging="360"/>
      </w:pPr>
      <w:rPr>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C3"/>
    <w:rsid w:val="0009051A"/>
    <w:rsid w:val="000A2414"/>
    <w:rsid w:val="000C07B7"/>
    <w:rsid w:val="000F3C41"/>
    <w:rsid w:val="000F3F91"/>
    <w:rsid w:val="00113E0F"/>
    <w:rsid w:val="00121899"/>
    <w:rsid w:val="0015330B"/>
    <w:rsid w:val="001C447A"/>
    <w:rsid w:val="001E3FB3"/>
    <w:rsid w:val="001F4089"/>
    <w:rsid w:val="00204673"/>
    <w:rsid w:val="00293266"/>
    <w:rsid w:val="002A1038"/>
    <w:rsid w:val="002B230A"/>
    <w:rsid w:val="002D2BAF"/>
    <w:rsid w:val="00307DA4"/>
    <w:rsid w:val="00315038"/>
    <w:rsid w:val="003337A5"/>
    <w:rsid w:val="003A068D"/>
    <w:rsid w:val="003B20F8"/>
    <w:rsid w:val="003B4B07"/>
    <w:rsid w:val="003C3D2B"/>
    <w:rsid w:val="003D0D7A"/>
    <w:rsid w:val="004443A5"/>
    <w:rsid w:val="004543E0"/>
    <w:rsid w:val="004E2A85"/>
    <w:rsid w:val="00585583"/>
    <w:rsid w:val="005971FB"/>
    <w:rsid w:val="006268F1"/>
    <w:rsid w:val="00646416"/>
    <w:rsid w:val="006C6457"/>
    <w:rsid w:val="006E43EB"/>
    <w:rsid w:val="00702ACC"/>
    <w:rsid w:val="00720C7B"/>
    <w:rsid w:val="00776D5C"/>
    <w:rsid w:val="007D1289"/>
    <w:rsid w:val="00833D34"/>
    <w:rsid w:val="008B0FC3"/>
    <w:rsid w:val="008D598A"/>
    <w:rsid w:val="008F2807"/>
    <w:rsid w:val="008F6FD0"/>
    <w:rsid w:val="0097464E"/>
    <w:rsid w:val="00980A83"/>
    <w:rsid w:val="0099299A"/>
    <w:rsid w:val="009E2897"/>
    <w:rsid w:val="009F5CC3"/>
    <w:rsid w:val="009F7450"/>
    <w:rsid w:val="00A5472B"/>
    <w:rsid w:val="00AE5092"/>
    <w:rsid w:val="00BA144A"/>
    <w:rsid w:val="00C602A7"/>
    <w:rsid w:val="00C72F1D"/>
    <w:rsid w:val="00CA1B80"/>
    <w:rsid w:val="00CD1F72"/>
    <w:rsid w:val="00CD226C"/>
    <w:rsid w:val="00CF168E"/>
    <w:rsid w:val="00D03771"/>
    <w:rsid w:val="00E603A9"/>
    <w:rsid w:val="00E76970"/>
    <w:rsid w:val="00E91D2B"/>
    <w:rsid w:val="00ED61E2"/>
    <w:rsid w:val="00F226ED"/>
    <w:rsid w:val="00F50529"/>
    <w:rsid w:val="00F52044"/>
    <w:rsid w:val="00FF6098"/>
  </w:rsids>
  <m:mathPr>
    <m:mathFont m:val="Cambria Math"/>
    <m:brkBin m:val="before"/>
    <m:brkBinSub m:val="--"/>
    <m:smallFrac m:val="0"/>
    <m:dispDef/>
    <m:lMargin m:val="0"/>
    <m:rMargin m:val="0"/>
    <m:defJc m:val="centerGroup"/>
    <m:wrapIndent m:val="1440"/>
    <m:intLim m:val="subSup"/>
    <m:naryLim m:val="undOvr"/>
  </m:mathPr>
  <w:themeFontLang w:val="tr-T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5432"/>
  <w15:docId w15:val="{DB7318AF-C4AA-42B2-BF3A-84C130E0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kern w:val="2"/>
      <w:sz w:val="24"/>
      <w:szCs w:val="24"/>
      <w:lang w:eastAsia="zh-CN" w:bidi="hi-IN"/>
    </w:rPr>
  </w:style>
  <w:style w:type="paragraph" w:styleId="Balk2">
    <w:name w:val="heading 2"/>
    <w:basedOn w:val="Balk"/>
    <w:next w:val="GvdeMetni"/>
    <w:qFormat/>
    <w:pPr>
      <w:numPr>
        <w:ilvl w:val="1"/>
        <w:numId w:val="1"/>
      </w:numPr>
      <w:spacing w:before="200"/>
      <w:outlineLvl w:val="1"/>
    </w:pPr>
    <w:rPr>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onMetniChar">
    <w:name w:val="Balon Metni Char"/>
    <w:link w:val="BalonMetni"/>
    <w:qFormat/>
    <w:rsid w:val="005035F5"/>
    <w:rPr>
      <w:rFonts w:ascii="Segoe UI" w:hAnsi="Segoe UI" w:cs="Segoe UI"/>
      <w:sz w:val="18"/>
      <w:szCs w:val="18"/>
    </w:rPr>
  </w:style>
  <w:style w:type="character" w:customStyle="1" w:styleId="stBilgiChar">
    <w:name w:val="Üst Bilgi Char"/>
    <w:qFormat/>
    <w:rsid w:val="005035F5"/>
    <w:rPr>
      <w:sz w:val="24"/>
      <w:szCs w:val="24"/>
    </w:rPr>
  </w:style>
  <w:style w:type="character" w:customStyle="1" w:styleId="AltBilgiChar">
    <w:name w:val="Alt Bilgi Char"/>
    <w:link w:val="AltBilgi"/>
    <w:uiPriority w:val="99"/>
    <w:qFormat/>
    <w:rsid w:val="005035F5"/>
    <w:rPr>
      <w:sz w:val="24"/>
      <w:szCs w:val="24"/>
    </w:rPr>
  </w:style>
  <w:style w:type="character" w:customStyle="1" w:styleId="AltKonuBalChar">
    <w:name w:val="Alt Konu Başlığı Char"/>
    <w:link w:val="AltKonuBal"/>
    <w:qFormat/>
    <w:rsid w:val="009564F5"/>
    <w:rPr>
      <w:rFonts w:ascii="Cambria" w:eastAsia="Times New Roman" w:hAnsi="Cambria" w:cs="Times New Roman"/>
      <w:sz w:val="24"/>
      <w:szCs w:val="24"/>
    </w:rPr>
  </w:style>
  <w:style w:type="character" w:customStyle="1" w:styleId="nternetBalants">
    <w:name w:val="İnternet Bağlantısı"/>
    <w:rsid w:val="00A76CCB"/>
    <w:rPr>
      <w:color w:val="0563C1"/>
      <w:u w:val="single"/>
    </w:rPr>
  </w:style>
  <w:style w:type="character" w:customStyle="1" w:styleId="ListLabel1">
    <w:name w:val="ListLabel 1"/>
    <w:qFormat/>
    <w:rPr>
      <w:color w:val="auto"/>
      <w:u w:val="none"/>
    </w:rPr>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rPr>
      <w:color w:val="auto"/>
      <w:u w:val="none"/>
    </w:rPr>
  </w:style>
  <w:style w:type="character" w:customStyle="1" w:styleId="ListLabel5">
    <w:name w:val="ListLabel 5"/>
    <w:qFormat/>
    <w:rPr>
      <w:b/>
      <w:bCs/>
    </w:rPr>
  </w:style>
  <w:style w:type="character" w:customStyle="1" w:styleId="ListLabel6">
    <w:name w:val="ListLabel 6"/>
    <w:qFormat/>
  </w:style>
  <w:style w:type="character" w:customStyle="1" w:styleId="ListLabel7">
    <w:name w:val="ListLabel 7"/>
    <w:qFormat/>
    <w:rPr>
      <w:color w:val="auto"/>
      <w:u w:val="none"/>
    </w:rPr>
  </w:style>
  <w:style w:type="character" w:customStyle="1" w:styleId="ListLabel8">
    <w:name w:val="ListLabel 8"/>
    <w:qFormat/>
    <w:rPr>
      <w:b/>
      <w:bCs/>
    </w:rPr>
  </w:style>
  <w:style w:type="character" w:customStyle="1" w:styleId="ListLabel9">
    <w:name w:val="ListLabel 9"/>
    <w:qFormat/>
  </w:style>
  <w:style w:type="character" w:customStyle="1" w:styleId="ListLabel10">
    <w:name w:val="ListLabel 10"/>
    <w:qFormat/>
    <w:rPr>
      <w:color w:val="auto"/>
      <w:u w:val="none"/>
    </w:rPr>
  </w:style>
  <w:style w:type="character" w:customStyle="1" w:styleId="ListLabel11">
    <w:name w:val="ListLabel 11"/>
    <w:qFormat/>
    <w:rPr>
      <w:b/>
      <w:bCs/>
    </w:rPr>
  </w:style>
  <w:style w:type="character" w:customStyle="1" w:styleId="ListLabel12">
    <w:name w:val="ListLabel 12"/>
    <w:qFormat/>
  </w:style>
  <w:style w:type="paragraph" w:customStyle="1" w:styleId="Balk">
    <w:name w:val="Başlık"/>
    <w:basedOn w:val="Normal"/>
    <w:next w:val="GvdeMetni"/>
    <w:qFormat/>
    <w:pPr>
      <w:keepNext/>
      <w:spacing w:before="240" w:after="120"/>
    </w:pPr>
    <w:rPr>
      <w:rFonts w:ascii="Liberation Sans" w:eastAsia="Microsoft YaHei" w:hAnsi="Liberation Sans"/>
      <w:sz w:val="28"/>
      <w:szCs w:val="28"/>
    </w:rPr>
  </w:style>
  <w:style w:type="paragraph" w:styleId="GvdeMetni">
    <w:name w:val="Body Text"/>
    <w:basedOn w:val="Normal"/>
    <w:pPr>
      <w:spacing w:after="140" w:line="276" w:lineRule="auto"/>
    </w:pPr>
  </w:style>
  <w:style w:type="paragraph" w:styleId="Liste">
    <w:name w:val="List"/>
    <w:basedOn w:val="GvdeMetni"/>
  </w:style>
  <w:style w:type="paragraph" w:styleId="ResimYazs">
    <w:name w:val="caption"/>
    <w:basedOn w:val="Normal"/>
    <w:qFormat/>
    <w:pPr>
      <w:suppressLineNumbers/>
      <w:spacing w:before="120" w:after="120"/>
    </w:pPr>
    <w:rPr>
      <w:i/>
      <w:iCs/>
    </w:rPr>
  </w:style>
  <w:style w:type="paragraph" w:customStyle="1" w:styleId="Dizin">
    <w:name w:val="Dizin"/>
    <w:basedOn w:val="Normal"/>
    <w:qFormat/>
    <w:pPr>
      <w:suppressLineNumbers/>
    </w:pPr>
  </w:style>
  <w:style w:type="paragraph" w:customStyle="1" w:styleId="ListeParagraf1">
    <w:name w:val="Liste Paragraf1"/>
    <w:basedOn w:val="Normal"/>
    <w:qFormat/>
    <w:rsid w:val="001C025B"/>
    <w:pPr>
      <w:ind w:left="720"/>
      <w:contextualSpacing/>
    </w:pPr>
    <w:rPr>
      <w:rFonts w:eastAsia="MS ??"/>
    </w:rPr>
  </w:style>
  <w:style w:type="paragraph" w:styleId="BalonMetni">
    <w:name w:val="Balloon Text"/>
    <w:basedOn w:val="Normal"/>
    <w:link w:val="BalonMetniChar"/>
    <w:qFormat/>
    <w:rsid w:val="005035F5"/>
    <w:rPr>
      <w:rFonts w:ascii="Segoe UI" w:hAnsi="Segoe UI" w:cs="Segoe UI"/>
      <w:sz w:val="18"/>
      <w:szCs w:val="18"/>
    </w:rPr>
  </w:style>
  <w:style w:type="paragraph" w:customStyle="1" w:styleId="stvealtbilgi">
    <w:name w:val="Üst ve alt bilgi"/>
    <w:basedOn w:val="Normal"/>
    <w:qFormat/>
  </w:style>
  <w:style w:type="paragraph" w:styleId="stBilgi">
    <w:name w:val="header"/>
    <w:basedOn w:val="Normal"/>
    <w:rsid w:val="005035F5"/>
    <w:pPr>
      <w:tabs>
        <w:tab w:val="center" w:pos="4536"/>
        <w:tab w:val="right" w:pos="9072"/>
      </w:tabs>
    </w:pPr>
  </w:style>
  <w:style w:type="paragraph" w:styleId="AltBilgi">
    <w:name w:val="footer"/>
    <w:basedOn w:val="Normal"/>
    <w:link w:val="AltBilgiChar"/>
    <w:uiPriority w:val="99"/>
    <w:rsid w:val="005035F5"/>
    <w:pPr>
      <w:tabs>
        <w:tab w:val="center" w:pos="4536"/>
        <w:tab w:val="right" w:pos="9072"/>
      </w:tabs>
    </w:pPr>
  </w:style>
  <w:style w:type="paragraph" w:customStyle="1" w:styleId="AltKonuBal">
    <w:name w:val="Alt Konu Başlığı"/>
    <w:basedOn w:val="Normal"/>
    <w:next w:val="Normal"/>
    <w:link w:val="AltKonuBalChar"/>
    <w:qFormat/>
    <w:rsid w:val="009564F5"/>
    <w:pPr>
      <w:spacing w:after="60"/>
      <w:jc w:val="center"/>
      <w:outlineLvl w:val="1"/>
    </w:pPr>
    <w:rPr>
      <w:rFonts w:ascii="Cambria" w:hAnsi="Cambria"/>
    </w:rPr>
  </w:style>
  <w:style w:type="paragraph" w:styleId="NormalWeb">
    <w:name w:val="Normal (Web)"/>
    <w:basedOn w:val="Normal"/>
    <w:uiPriority w:val="99"/>
    <w:qFormat/>
    <w:rsid w:val="000163EA"/>
    <w:pPr>
      <w:spacing w:beforeAutospacing="1" w:afterAutospacing="1"/>
    </w:pPr>
    <w:rPr>
      <w:rFonts w:eastAsia="MS ??"/>
    </w:rPr>
  </w:style>
  <w:style w:type="paragraph" w:customStyle="1" w:styleId="Tabloerii">
    <w:name w:val="Tablo İçeriği"/>
    <w:basedOn w:val="Normal"/>
    <w:qFormat/>
    <w:pPr>
      <w:suppressLineNumbers/>
    </w:pPr>
  </w:style>
  <w:style w:type="paragraph" w:customStyle="1" w:styleId="TabloBal">
    <w:name w:val="Tablo Başlığı"/>
    <w:basedOn w:val="Tabloerii"/>
    <w:qFormat/>
    <w:pPr>
      <w:jc w:val="center"/>
    </w:pPr>
    <w:rPr>
      <w:b/>
      <w:bCs/>
    </w:rPr>
  </w:style>
  <w:style w:type="table" w:styleId="TabloKlavuzu">
    <w:name w:val="Table Grid"/>
    <w:basedOn w:val="NormalTablo"/>
    <w:rsid w:val="00FB3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3-Vurgu1">
    <w:name w:val="List Table 3 Accent 1"/>
    <w:basedOn w:val="NormalTablo"/>
    <w:uiPriority w:val="48"/>
    <w:rsid w:val="00FF73E8"/>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lo4-Vurgu1">
    <w:name w:val="List Table 4 Accent 1"/>
    <w:basedOn w:val="NormalTablo"/>
    <w:uiPriority w:val="49"/>
    <w:rsid w:val="001404D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Gl">
    <w:name w:val="Strong"/>
    <w:basedOn w:val="VarsaylanParagrafYazTipi"/>
    <w:uiPriority w:val="22"/>
    <w:qFormat/>
    <w:rsid w:val="00A5472B"/>
    <w:rPr>
      <w:b/>
      <w:bCs/>
    </w:rPr>
  </w:style>
  <w:style w:type="paragraph" w:styleId="ListeParagraf">
    <w:name w:val="List Paragraph"/>
    <w:basedOn w:val="Normal"/>
    <w:uiPriority w:val="99"/>
    <w:qFormat/>
    <w:rsid w:val="001C447A"/>
    <w:pPr>
      <w:ind w:left="720"/>
      <w:contextualSpacing/>
    </w:pPr>
    <w:rPr>
      <w:rFonts w:cs="Mangal"/>
      <w:szCs w:val="21"/>
    </w:rPr>
  </w:style>
  <w:style w:type="character" w:styleId="Vurgu">
    <w:name w:val="Emphasis"/>
    <w:basedOn w:val="VarsaylanParagrafYazTipi"/>
    <w:uiPriority w:val="20"/>
    <w:qFormat/>
    <w:rsid w:val="00980A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246528">
      <w:bodyDiv w:val="1"/>
      <w:marLeft w:val="0"/>
      <w:marRight w:val="0"/>
      <w:marTop w:val="0"/>
      <w:marBottom w:val="0"/>
      <w:divBdr>
        <w:top w:val="none" w:sz="0" w:space="0" w:color="auto"/>
        <w:left w:val="none" w:sz="0" w:space="0" w:color="auto"/>
        <w:bottom w:val="none" w:sz="0" w:space="0" w:color="auto"/>
        <w:right w:val="none" w:sz="0" w:space="0" w:color="auto"/>
      </w:divBdr>
    </w:div>
    <w:div w:id="1421558134">
      <w:bodyDiv w:val="1"/>
      <w:marLeft w:val="0"/>
      <w:marRight w:val="0"/>
      <w:marTop w:val="0"/>
      <w:marBottom w:val="0"/>
      <w:divBdr>
        <w:top w:val="none" w:sz="0" w:space="0" w:color="auto"/>
        <w:left w:val="none" w:sz="0" w:space="0" w:color="auto"/>
        <w:bottom w:val="none" w:sz="0" w:space="0" w:color="auto"/>
        <w:right w:val="none" w:sz="0" w:space="0" w:color="auto"/>
      </w:divBdr>
    </w:div>
    <w:div w:id="2141148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mevlidinebi.diyanet.gov.tr/tr-TR/Makaleler/Icerik//1296/Makaleler"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_dlc_DocId xmlns="4a2ce632-3ebe-48ff-a8b1-ed342ea1f401">DKFT66RQZEX3-1797567310-6755</_dlc_DocId>
    <_dlc_DocIdUrl xmlns="4a2ce632-3ebe-48ff-a8b1-ed342ea1f401">
      <Url>https://dinhizmetleri.diyanet.gov.tr/_layouts/15/DocIdRedir.aspx?ID=DKFT66RQZEX3-1797567310-6755</Url>
      <Description>DKFT66RQZEX3-1797567310-6755</Description>
    </_dlc_DocIdUrl>
  </documentManagement>
</p:properties>
</file>

<file path=customXml/itemProps1.xml><?xml version="1.0" encoding="utf-8"?>
<ds:datastoreItem xmlns:ds="http://schemas.openxmlformats.org/officeDocument/2006/customXml" ds:itemID="{3685D3C3-036C-490D-90EA-2B9343193792}"/>
</file>

<file path=customXml/itemProps2.xml><?xml version="1.0" encoding="utf-8"?>
<ds:datastoreItem xmlns:ds="http://schemas.openxmlformats.org/officeDocument/2006/customXml" ds:itemID="{6F80D2E0-C5FC-45ED-864D-10A19B856613}"/>
</file>

<file path=customXml/itemProps3.xml><?xml version="1.0" encoding="utf-8"?>
<ds:datastoreItem xmlns:ds="http://schemas.openxmlformats.org/officeDocument/2006/customXml" ds:itemID="{79D701C2-0495-4996-95FC-16C1AA617AE4}"/>
</file>

<file path=customXml/itemProps4.xml><?xml version="1.0" encoding="utf-8"?>
<ds:datastoreItem xmlns:ds="http://schemas.openxmlformats.org/officeDocument/2006/customXml" ds:itemID="{A5B45CC3-88B6-4238-BE7C-6F6E172EFAE9}"/>
</file>

<file path=docProps/app.xml><?xml version="1.0" encoding="utf-8"?>
<Properties xmlns="http://schemas.openxmlformats.org/officeDocument/2006/extended-properties" xmlns:vt="http://schemas.openxmlformats.org/officeDocument/2006/docPropsVTypes">
  <Template>Normal</Template>
  <TotalTime>0</TotalTime>
  <Pages>11</Pages>
  <Words>3105</Words>
  <Characters>17699</Characters>
  <Application>Microsoft Office Word</Application>
  <DocSecurity>0</DocSecurity>
  <Lines>147</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AİLEM</vt:lpstr>
      <vt:lpstr>AİLEM</vt:lpstr>
    </vt:vector>
  </TitlesOfParts>
  <Company>SU</Company>
  <LinksUpToDate>false</LinksUpToDate>
  <CharactersWithSpaces>20763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AİLEM</dc:title>
  <dc:subject/>
  <dc:creator>BM</dc:creator>
  <cp:keywords/>
  <dc:description/>
  <cp:lastModifiedBy>Sumeyra BENZOUINE</cp:lastModifiedBy>
  <cp:revision>2</cp:revision>
  <cp:lastPrinted>2018-10-31T07:07:00Z</cp:lastPrinted>
  <dcterms:created xsi:type="dcterms:W3CDTF">2024-09-27T06:34:00Z</dcterms:created>
  <dcterms:modified xsi:type="dcterms:W3CDTF">2024-09-27T06:34:00Z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0x010100EDF017DE59BD9D4BA6A14289BDF31CE3</vt:lpwstr>
  </property>
  <property fmtid="{D5CDD505-2E9C-101B-9397-08002B2CF9AE}" pid="10" name="_dlc_DocIdItemGuid">
    <vt:lpwstr>da3a65e9-0547-48f3-8336-e9419c19e015</vt:lpwstr>
  </property>
  <property fmtid="{D5CDD505-2E9C-101B-9397-08002B2CF9AE}" pid="11" name="TaxKeyword">
    <vt:lpwstr/>
  </property>
</Properties>
</file>